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5BFA" w:rsidR="0039329B" w:rsidP="25F3346B" w:rsidRDefault="009A57AA" w14:paraId="7FCC42B7" w14:textId="2095AFA9">
      <w:pPr>
        <w:pBdr>
          <w:top w:val="single" w:color="000000" w:sz="4" w:space="1"/>
          <w:left w:val="single" w:color="000000" w:sz="4" w:space="4"/>
          <w:bottom w:val="single" w:color="000000" w:sz="4" w:space="1"/>
          <w:right w:val="single" w:color="000000" w:sz="4" w:space="4"/>
        </w:pBdr>
        <w:jc w:val="center"/>
        <w:rPr>
          <w:rFonts w:ascii="Arial" w:hAnsi="Arial" w:cs="Arial"/>
          <w:b w:val="1"/>
          <w:bCs w:val="1"/>
          <w:color w:val="17365D"/>
          <w:sz w:val="28"/>
          <w:szCs w:val="28"/>
          <w:lang w:val="en-US"/>
        </w:rPr>
      </w:pPr>
      <w:r w:rsidRPr="25F3346B" w:rsidR="009A57AA">
        <w:rPr>
          <w:rFonts w:ascii="Arial" w:hAnsi="Arial" w:cs="Arial"/>
          <w:b w:val="1"/>
          <w:bCs w:val="1"/>
          <w:color w:val="17365D" w:themeColor="text2" w:themeTint="FF" w:themeShade="BF"/>
          <w:sz w:val="28"/>
          <w:szCs w:val="28"/>
          <w:lang w:val="en-US"/>
        </w:rPr>
        <w:t>Name of the study: T</w:t>
      </w:r>
      <w:r w:rsidRPr="25F3346B" w:rsidR="00B05BFA">
        <w:rPr>
          <w:rFonts w:ascii="Arial" w:hAnsi="Arial" w:cs="Arial"/>
          <w:b w:val="1"/>
          <w:bCs w:val="1"/>
          <w:color w:val="17365D" w:themeColor="text2" w:themeTint="FF" w:themeShade="BF"/>
          <w:sz w:val="28"/>
          <w:szCs w:val="28"/>
          <w:lang w:val="en-US"/>
        </w:rPr>
        <w:t>asmanian Longitudinal Health Study (TAHS)</w:t>
      </w:r>
    </w:p>
    <w:p w:rsidRPr="0039329B" w:rsidR="0039329B" w:rsidP="005377A0" w:rsidRDefault="0039329B" w14:paraId="3DE6D27B" w14:textId="1E89DE63">
      <w:pPr>
        <w:jc w:val="center"/>
        <w:rPr>
          <w:rFonts w:ascii="Arial" w:hAnsi="Arial" w:cs="Arial"/>
          <w:b/>
          <w:color w:val="943634" w:themeColor="accent2" w:themeShade="BF"/>
          <w:sz w:val="36"/>
          <w:szCs w:val="36"/>
          <w:lang w:val="en-US"/>
        </w:rPr>
      </w:pPr>
      <w:r w:rsidRPr="0039329B">
        <w:rPr>
          <w:rFonts w:ascii="Arial" w:hAnsi="Arial" w:cs="Arial"/>
          <w:b/>
          <w:color w:val="943634" w:themeColor="accent2" w:themeShade="BF"/>
          <w:sz w:val="36"/>
          <w:szCs w:val="36"/>
          <w:lang w:val="en-US"/>
        </w:rPr>
        <w:t>Statistical Analysis Plan</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717"/>
        <w:gridCol w:w="6777"/>
      </w:tblGrid>
      <w:tr w:rsidRPr="004307E4" w:rsidR="0039329B" w:rsidTr="00B45CEE" w14:paraId="5039FDA3" w14:textId="77777777">
        <w:tc>
          <w:tcPr>
            <w:tcW w:w="1011" w:type="pct"/>
            <w:shd w:val="clear" w:color="auto" w:fill="C0C0C0"/>
          </w:tcPr>
          <w:p w:rsidRPr="004307E4" w:rsidR="0039329B" w:rsidP="00D4790F" w:rsidRDefault="001E7818" w14:paraId="49174B82" w14:textId="5BCC03FE">
            <w:pPr>
              <w:rPr>
                <w:rFonts w:ascii="Arial" w:hAnsi="Arial" w:cs="Arial"/>
                <w:color w:val="17365D"/>
              </w:rPr>
            </w:pPr>
            <w:r>
              <w:rPr>
                <w:rFonts w:ascii="Arial" w:hAnsi="Arial" w:cs="Arial"/>
                <w:b/>
                <w:color w:val="17365D"/>
                <w:sz w:val="24"/>
                <w:highlight w:val="lightGray"/>
              </w:rPr>
              <w:t>Project</w:t>
            </w:r>
            <w:r w:rsidRPr="004307E4">
              <w:rPr>
                <w:rFonts w:ascii="Arial" w:hAnsi="Arial" w:cs="Arial"/>
                <w:b/>
                <w:color w:val="17365D"/>
                <w:sz w:val="24"/>
                <w:highlight w:val="lightGray"/>
              </w:rPr>
              <w:t xml:space="preserve"> </w:t>
            </w:r>
            <w:r w:rsidRPr="004307E4" w:rsidR="0039329B">
              <w:rPr>
                <w:rFonts w:ascii="Arial" w:hAnsi="Arial" w:cs="Arial"/>
                <w:b/>
                <w:color w:val="17365D"/>
                <w:sz w:val="24"/>
                <w:highlight w:val="lightGray"/>
              </w:rPr>
              <w:t>title:</w:t>
            </w:r>
          </w:p>
        </w:tc>
        <w:tc>
          <w:tcPr>
            <w:tcW w:w="3989" w:type="pct"/>
            <w:vAlign w:val="center"/>
          </w:tcPr>
          <w:p w:rsidRPr="004307E4" w:rsidR="0039329B" w:rsidP="001006E3" w:rsidRDefault="0039329B" w14:paraId="1DB8A90C" w14:textId="574D7BD8">
            <w:pPr>
              <w:rPr>
                <w:rFonts w:ascii="Arial" w:hAnsi="Arial" w:cs="Arial"/>
                <w:color w:val="17365D"/>
              </w:rPr>
            </w:pPr>
          </w:p>
        </w:tc>
      </w:tr>
    </w:tbl>
    <w:p w:rsidRPr="004307E4" w:rsidR="0039329B" w:rsidP="0039329B" w:rsidRDefault="0039329B" w14:paraId="5BC42C9B" w14:textId="77777777">
      <w:pPr>
        <w:rPr>
          <w:rFonts w:ascii="Arial" w:hAnsi="Arial" w:cs="Arial"/>
          <w:color w:val="17365D"/>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706"/>
        <w:gridCol w:w="6788"/>
      </w:tblGrid>
      <w:tr w:rsidRPr="004307E4" w:rsidR="0039329B" w:rsidTr="00B45CEE" w14:paraId="1260B28D" w14:textId="77777777">
        <w:tc>
          <w:tcPr>
            <w:tcW w:w="1004" w:type="pct"/>
            <w:shd w:val="clear" w:color="auto" w:fill="C0C0C0"/>
          </w:tcPr>
          <w:p w:rsidRPr="004307E4" w:rsidR="0039329B" w:rsidP="00D4790F" w:rsidRDefault="0039329B" w14:paraId="0FF020B6" w14:textId="77777777">
            <w:pPr>
              <w:rPr>
                <w:rFonts w:ascii="Arial" w:hAnsi="Arial" w:cs="Arial"/>
                <w:color w:val="17365D"/>
                <w:sz w:val="24"/>
                <w:szCs w:val="24"/>
              </w:rPr>
            </w:pPr>
            <w:r w:rsidRPr="004307E4">
              <w:rPr>
                <w:rFonts w:ascii="Arial" w:hAnsi="Arial" w:cs="Arial"/>
                <w:color w:val="17365D"/>
                <w:sz w:val="24"/>
                <w:szCs w:val="24"/>
                <w:lang w:val="es-ES"/>
              </w:rPr>
              <w:t>Date:</w:t>
            </w:r>
          </w:p>
        </w:tc>
        <w:tc>
          <w:tcPr>
            <w:tcW w:w="3996" w:type="pct"/>
            <w:vAlign w:val="center"/>
          </w:tcPr>
          <w:p w:rsidRPr="00360331" w:rsidR="0039329B" w:rsidP="00B45CEE" w:rsidRDefault="0039329B" w14:paraId="0A2396E6" w14:textId="402E77BA">
            <w:pPr>
              <w:rPr>
                <w:rFonts w:ascii="Arial" w:hAnsi="Arial" w:cs="Arial"/>
              </w:rPr>
            </w:pPr>
          </w:p>
        </w:tc>
      </w:tr>
      <w:tr w:rsidRPr="00CC3F69" w:rsidR="0039329B" w:rsidTr="00B45CEE" w14:paraId="0A929283" w14:textId="77777777">
        <w:tc>
          <w:tcPr>
            <w:tcW w:w="1004" w:type="pct"/>
            <w:shd w:val="clear" w:color="auto" w:fill="C0C0C0"/>
          </w:tcPr>
          <w:p w:rsidRPr="004307E4" w:rsidR="0039329B" w:rsidP="00D4790F" w:rsidRDefault="0039329B" w14:paraId="22AE7928" w14:textId="77777777">
            <w:pPr>
              <w:rPr>
                <w:rFonts w:ascii="Arial" w:hAnsi="Arial" w:cs="Arial"/>
                <w:color w:val="17365D"/>
                <w:sz w:val="24"/>
                <w:szCs w:val="24"/>
              </w:rPr>
            </w:pPr>
            <w:proofErr w:type="spellStart"/>
            <w:r w:rsidRPr="004307E4">
              <w:rPr>
                <w:rFonts w:ascii="Arial" w:hAnsi="Arial" w:cs="Arial"/>
                <w:color w:val="17365D"/>
                <w:sz w:val="24"/>
                <w:szCs w:val="24"/>
                <w:lang w:val="es-ES"/>
              </w:rPr>
              <w:t>Authors</w:t>
            </w:r>
            <w:r w:rsidRPr="004307E4">
              <w:rPr>
                <w:rFonts w:ascii="Arial" w:hAnsi="Arial" w:cs="Arial"/>
                <w:color w:val="17365D"/>
                <w:sz w:val="24"/>
                <w:szCs w:val="24"/>
                <w:vertAlign w:val="superscript"/>
                <w:lang w:val="es-ES"/>
              </w:rPr>
              <w:t>a</w:t>
            </w:r>
            <w:proofErr w:type="spellEnd"/>
            <w:r w:rsidRPr="004307E4">
              <w:rPr>
                <w:rFonts w:ascii="Arial" w:hAnsi="Arial" w:cs="Arial"/>
                <w:color w:val="17365D"/>
                <w:sz w:val="24"/>
                <w:szCs w:val="24"/>
                <w:lang w:val="es-ES"/>
              </w:rPr>
              <w:t>:</w:t>
            </w:r>
          </w:p>
        </w:tc>
        <w:tc>
          <w:tcPr>
            <w:tcW w:w="3996" w:type="pct"/>
            <w:vAlign w:val="center"/>
          </w:tcPr>
          <w:p w:rsidRPr="004307E4" w:rsidR="0039329B" w:rsidP="00D20991" w:rsidRDefault="00D20991" w14:paraId="1A6AB446" w14:textId="3C5CFC7A">
            <w:pPr>
              <w:rPr>
                <w:rFonts w:ascii="Arial" w:hAnsi="Arial" w:cs="Arial"/>
                <w:lang w:val="es-ES"/>
              </w:rPr>
            </w:pPr>
            <w:proofErr w:type="spellStart"/>
            <w:r>
              <w:rPr>
                <w:rFonts w:ascii="Arial" w:hAnsi="Arial" w:cs="Arial"/>
                <w:lang w:val="es-ES"/>
              </w:rPr>
              <w:t>First</w:t>
            </w:r>
            <w:proofErr w:type="spellEnd"/>
            <w:r>
              <w:rPr>
                <w:rFonts w:ascii="Arial" w:hAnsi="Arial" w:cs="Arial"/>
                <w:lang w:val="es-ES"/>
              </w:rPr>
              <w:t xml:space="preserve"> </w:t>
            </w:r>
            <w:proofErr w:type="spellStart"/>
            <w:r>
              <w:rPr>
                <w:rFonts w:ascii="Arial" w:hAnsi="Arial" w:cs="Arial"/>
                <w:lang w:val="es-ES"/>
              </w:rPr>
              <w:t>author</w:t>
            </w:r>
            <w:proofErr w:type="spellEnd"/>
            <w:r>
              <w:rPr>
                <w:rFonts w:ascii="Arial" w:hAnsi="Arial" w:cs="Arial"/>
                <w:lang w:val="es-ES"/>
              </w:rPr>
              <w:t xml:space="preserve">/Senior </w:t>
            </w:r>
            <w:proofErr w:type="spellStart"/>
            <w:r>
              <w:rPr>
                <w:rFonts w:ascii="Arial" w:hAnsi="Arial" w:cs="Arial"/>
                <w:lang w:val="es-ES"/>
              </w:rPr>
              <w:t>aut</w:t>
            </w:r>
            <w:r w:rsidR="000D6936">
              <w:rPr>
                <w:rFonts w:ascii="Arial" w:hAnsi="Arial" w:cs="Arial"/>
                <w:lang w:val="es-ES"/>
              </w:rPr>
              <w:t>h</w:t>
            </w:r>
            <w:r>
              <w:rPr>
                <w:rFonts w:ascii="Arial" w:hAnsi="Arial" w:cs="Arial"/>
                <w:lang w:val="es-ES"/>
              </w:rPr>
              <w:t>or</w:t>
            </w:r>
            <w:proofErr w:type="spellEnd"/>
            <w:r w:rsidR="000D6936">
              <w:rPr>
                <w:rFonts w:ascii="Arial" w:hAnsi="Arial" w:cs="Arial"/>
                <w:lang w:val="es-ES"/>
              </w:rPr>
              <w:t>/</w:t>
            </w:r>
            <w:proofErr w:type="spellStart"/>
            <w:r w:rsidR="000D6936">
              <w:rPr>
                <w:rFonts w:ascii="Arial" w:hAnsi="Arial" w:cs="Arial"/>
                <w:lang w:val="es-ES"/>
              </w:rPr>
              <w:t>other</w:t>
            </w:r>
            <w:proofErr w:type="spellEnd"/>
            <w:r w:rsidR="000D6936">
              <w:rPr>
                <w:rFonts w:ascii="Arial" w:hAnsi="Arial" w:cs="Arial"/>
                <w:lang w:val="es-ES"/>
              </w:rPr>
              <w:t xml:space="preserve"> </w:t>
            </w:r>
            <w:proofErr w:type="spellStart"/>
            <w:r w:rsidR="000D6936">
              <w:rPr>
                <w:rFonts w:ascii="Arial" w:hAnsi="Arial" w:cs="Arial"/>
                <w:lang w:val="es-ES"/>
              </w:rPr>
              <w:t>authors</w:t>
            </w:r>
            <w:proofErr w:type="spellEnd"/>
            <w:r w:rsidR="000D6936">
              <w:rPr>
                <w:rFonts w:ascii="Arial" w:hAnsi="Arial" w:cs="Arial"/>
                <w:lang w:val="es-ES"/>
              </w:rPr>
              <w:t xml:space="preserve"> in </w:t>
            </w:r>
            <w:proofErr w:type="spellStart"/>
            <w:r w:rsidR="000D6936">
              <w:rPr>
                <w:rFonts w:ascii="Arial" w:hAnsi="Arial" w:cs="Arial"/>
                <w:lang w:val="es-ES"/>
              </w:rPr>
              <w:t>the</w:t>
            </w:r>
            <w:proofErr w:type="spellEnd"/>
            <w:r w:rsidR="000D6936">
              <w:rPr>
                <w:rFonts w:ascii="Arial" w:hAnsi="Arial" w:cs="Arial"/>
                <w:lang w:val="es-ES"/>
              </w:rPr>
              <w:t xml:space="preserve"> </w:t>
            </w:r>
            <w:proofErr w:type="spellStart"/>
            <w:r w:rsidR="000D6936">
              <w:rPr>
                <w:rFonts w:ascii="Arial" w:hAnsi="Arial" w:cs="Arial"/>
                <w:lang w:val="es-ES"/>
              </w:rPr>
              <w:t>writing</w:t>
            </w:r>
            <w:proofErr w:type="spellEnd"/>
            <w:r w:rsidR="000D6936">
              <w:rPr>
                <w:rFonts w:ascii="Arial" w:hAnsi="Arial" w:cs="Arial"/>
                <w:lang w:val="es-ES"/>
              </w:rPr>
              <w:t xml:space="preserve"> </w:t>
            </w:r>
            <w:proofErr w:type="spellStart"/>
            <w:r w:rsidR="000D6936">
              <w:rPr>
                <w:rFonts w:ascii="Arial" w:hAnsi="Arial" w:cs="Arial"/>
                <w:lang w:val="es-ES"/>
              </w:rPr>
              <w:t>group</w:t>
            </w:r>
            <w:proofErr w:type="spellEnd"/>
          </w:p>
        </w:tc>
      </w:tr>
      <w:tr w:rsidRPr="00823848" w:rsidR="0039329B" w:rsidTr="00B45CEE" w14:paraId="38CE4C4C" w14:textId="77777777">
        <w:tc>
          <w:tcPr>
            <w:tcW w:w="1004" w:type="pct"/>
            <w:shd w:val="clear" w:color="auto" w:fill="C0C0C0"/>
          </w:tcPr>
          <w:p w:rsidRPr="004307E4" w:rsidR="0039329B" w:rsidP="00D4790F" w:rsidRDefault="0039329B" w14:paraId="340B5E18" w14:textId="77777777">
            <w:pPr>
              <w:rPr>
                <w:rFonts w:ascii="Arial" w:hAnsi="Arial" w:cs="Arial"/>
                <w:color w:val="17365D"/>
                <w:sz w:val="24"/>
                <w:szCs w:val="24"/>
              </w:rPr>
            </w:pPr>
            <w:proofErr w:type="spellStart"/>
            <w:r w:rsidRPr="004307E4">
              <w:rPr>
                <w:rFonts w:ascii="Arial" w:hAnsi="Arial" w:cs="Arial"/>
                <w:color w:val="17365D"/>
                <w:sz w:val="24"/>
                <w:szCs w:val="24"/>
                <w:lang w:val="es-ES"/>
              </w:rPr>
              <w:t>Coauthors</w:t>
            </w:r>
            <w:proofErr w:type="spellEnd"/>
            <w:r w:rsidRPr="004307E4">
              <w:rPr>
                <w:rFonts w:ascii="Arial" w:hAnsi="Arial" w:cs="Arial"/>
                <w:color w:val="17365D"/>
                <w:sz w:val="24"/>
                <w:szCs w:val="24"/>
                <w:lang w:val="es-ES"/>
              </w:rPr>
              <w:t>:</w:t>
            </w:r>
          </w:p>
        </w:tc>
        <w:tc>
          <w:tcPr>
            <w:tcW w:w="3996" w:type="pct"/>
            <w:vAlign w:val="center"/>
          </w:tcPr>
          <w:p w:rsidRPr="006207DE" w:rsidR="00F8350B" w:rsidP="003143F8" w:rsidRDefault="00F8350B" w14:paraId="410D5DA5" w14:textId="1CD27AA1">
            <w:pPr>
              <w:rPr>
                <w:rFonts w:ascii="Arial" w:hAnsi="Arial" w:cs="Arial"/>
                <w:i/>
                <w:szCs w:val="24"/>
              </w:rPr>
            </w:pPr>
          </w:p>
        </w:tc>
      </w:tr>
    </w:tbl>
    <w:p w:rsidRPr="00773503" w:rsidR="0039329B" w:rsidP="0039329B" w:rsidRDefault="0039329B" w14:paraId="5D51D2C7" w14:textId="77777777">
      <w:pPr>
        <w:rPr>
          <w:rFonts w:ascii="Arial" w:hAnsi="Arial" w:cs="Arial"/>
          <w:color w:val="17365D"/>
          <w:sz w:val="20"/>
          <w:szCs w:val="20"/>
        </w:rPr>
      </w:pPr>
      <w:r w:rsidRPr="00F02EB2">
        <w:rPr>
          <w:rFonts w:ascii="Arial" w:hAnsi="Arial" w:cs="Arial"/>
          <w:color w:val="17365D"/>
          <w:sz w:val="20"/>
          <w:szCs w:val="20"/>
          <w:vertAlign w:val="superscript"/>
          <w:lang w:val="en-US"/>
        </w:rPr>
        <w:t xml:space="preserve">a </w:t>
      </w:r>
      <w:proofErr w:type="gramStart"/>
      <w:r>
        <w:rPr>
          <w:rFonts w:ascii="Arial" w:hAnsi="Arial" w:cs="Arial"/>
          <w:color w:val="17365D"/>
          <w:sz w:val="20"/>
          <w:szCs w:val="20"/>
          <w:lang w:val="en-US"/>
        </w:rPr>
        <w:t>Leading authors (1</w:t>
      </w:r>
      <w:r w:rsidRPr="0039329B">
        <w:rPr>
          <w:rFonts w:ascii="Arial" w:hAnsi="Arial" w:cs="Arial"/>
          <w:color w:val="17365D"/>
          <w:sz w:val="20"/>
          <w:szCs w:val="20"/>
          <w:vertAlign w:val="superscript"/>
          <w:lang w:val="en-US"/>
        </w:rPr>
        <w:t>st</w:t>
      </w:r>
      <w:r>
        <w:rPr>
          <w:rFonts w:ascii="Arial" w:hAnsi="Arial" w:cs="Arial"/>
          <w:color w:val="17365D"/>
          <w:sz w:val="20"/>
          <w:szCs w:val="20"/>
          <w:lang w:val="en-US"/>
        </w:rPr>
        <w:t xml:space="preserve"> and last name)</w:t>
      </w:r>
      <w:proofErr w:type="gramEnd"/>
      <w:r w:rsidRPr="00F02EB2">
        <w:rPr>
          <w:rFonts w:ascii="Arial" w:hAnsi="Arial" w:cs="Arial"/>
          <w:color w:val="17365D"/>
          <w:sz w:val="20"/>
          <w:szCs w:val="20"/>
          <w:lang w:val="en-US"/>
        </w:rPr>
        <w:t>.</w:t>
      </w:r>
    </w:p>
    <w:p w:rsidR="0039329B" w:rsidP="0039329B" w:rsidRDefault="0039329B" w14:paraId="27100DF6" w14:textId="77777777">
      <w:pPr>
        <w:rPr>
          <w:rFonts w:ascii="Arial" w:hAnsi="Arial" w:cs="Arial"/>
          <w:color w:val="17365D"/>
          <w:sz w:val="24"/>
          <w:szCs w:val="24"/>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8494"/>
      </w:tblGrid>
      <w:tr w:rsidRPr="004A103B" w:rsidR="0039329B" w:rsidTr="00D4790F" w14:paraId="316F75CC" w14:textId="77777777">
        <w:tc>
          <w:tcPr>
            <w:tcW w:w="5000" w:type="pct"/>
            <w:tcBorders>
              <w:bottom w:val="single" w:color="000000" w:sz="4" w:space="0"/>
            </w:tcBorders>
            <w:shd w:val="clear" w:color="auto" w:fill="C0C0C0"/>
          </w:tcPr>
          <w:p w:rsidR="0039329B" w:rsidP="00D4790F" w:rsidRDefault="009A57AA" w14:paraId="2DF45EE6" w14:textId="1E535B4D">
            <w:pPr>
              <w:spacing w:after="0" w:line="240" w:lineRule="auto"/>
              <w:rPr>
                <w:rFonts w:ascii="Arial" w:hAnsi="Arial" w:cs="Arial"/>
                <w:b/>
                <w:color w:val="17365D"/>
                <w:sz w:val="24"/>
                <w:szCs w:val="24"/>
              </w:rPr>
            </w:pPr>
            <w:r>
              <w:rPr>
                <w:rFonts w:ascii="Arial" w:hAnsi="Arial" w:cs="Arial"/>
                <w:b/>
                <w:color w:val="17365D"/>
                <w:sz w:val="24"/>
                <w:szCs w:val="24"/>
              </w:rPr>
              <w:t>Justification and rationale for the r</w:t>
            </w:r>
            <w:r w:rsidRPr="004A103B" w:rsidR="0039329B">
              <w:rPr>
                <w:rFonts w:ascii="Arial" w:hAnsi="Arial" w:cs="Arial"/>
                <w:b/>
                <w:color w:val="17365D"/>
                <w:sz w:val="24"/>
                <w:szCs w:val="24"/>
              </w:rPr>
              <w:t>esearch question</w:t>
            </w:r>
            <w:r>
              <w:rPr>
                <w:rFonts w:ascii="Arial" w:hAnsi="Arial" w:cs="Arial"/>
                <w:b/>
                <w:color w:val="17365D"/>
                <w:sz w:val="24"/>
                <w:szCs w:val="24"/>
              </w:rPr>
              <w:t xml:space="preserve"> and design</w:t>
            </w:r>
          </w:p>
          <w:p w:rsidRPr="004A103B" w:rsidR="0039329B" w:rsidP="00D4790F" w:rsidRDefault="0039329B" w14:paraId="12E970CE" w14:textId="77777777">
            <w:pPr>
              <w:spacing w:after="0" w:line="240" w:lineRule="auto"/>
              <w:rPr>
                <w:rFonts w:ascii="Arial" w:hAnsi="Arial" w:cs="Arial"/>
                <w:color w:val="17365D"/>
                <w:sz w:val="24"/>
                <w:szCs w:val="24"/>
              </w:rPr>
            </w:pPr>
          </w:p>
          <w:p w:rsidRPr="004A103B" w:rsidR="0039329B" w:rsidP="00D4790F" w:rsidRDefault="0039329B" w14:paraId="20993ABF" w14:textId="77777777">
            <w:pPr>
              <w:spacing w:after="0"/>
              <w:rPr>
                <w:rFonts w:ascii="Arial" w:hAnsi="Arial" w:cs="Arial"/>
                <w:i/>
                <w:color w:val="17365D"/>
                <w:sz w:val="24"/>
                <w:szCs w:val="24"/>
              </w:rPr>
            </w:pPr>
            <w:r w:rsidRPr="004A103B">
              <w:rPr>
                <w:rFonts w:ascii="Arial" w:hAnsi="Arial" w:cs="Arial"/>
                <w:i/>
                <w:color w:val="17365D"/>
                <w:sz w:val="24"/>
                <w:szCs w:val="24"/>
              </w:rPr>
              <w:t xml:space="preserve">Please provide:  </w:t>
            </w:r>
          </w:p>
        </w:tc>
      </w:tr>
      <w:tr w:rsidRPr="004A103B" w:rsidR="00D4790F" w:rsidTr="00D4790F" w14:paraId="732B0745" w14:textId="77777777">
        <w:tc>
          <w:tcPr>
            <w:tcW w:w="5000" w:type="pct"/>
            <w:shd w:val="clear" w:color="auto" w:fill="FFFFFF" w:themeFill="background1"/>
          </w:tcPr>
          <w:p w:rsidRPr="00335D05" w:rsidR="0064146D" w:rsidP="00335D05" w:rsidRDefault="00335D05" w14:paraId="1C06E6BB" w14:textId="0CBEEF94">
            <w:pPr>
              <w:pStyle w:val="ListParagraph"/>
              <w:numPr>
                <w:ilvl w:val="0"/>
                <w:numId w:val="20"/>
              </w:numPr>
              <w:spacing w:after="0"/>
              <w:ind w:left="142" w:hanging="142"/>
              <w:jc w:val="both"/>
              <w:rPr>
                <w:rFonts w:ascii="Arial" w:hAnsi="Arial" w:cs="Arial"/>
                <w:i/>
                <w:color w:val="17365D"/>
                <w:sz w:val="24"/>
                <w:szCs w:val="24"/>
              </w:rPr>
            </w:pPr>
            <w:r>
              <w:rPr>
                <w:rFonts w:ascii="Arial" w:hAnsi="Arial" w:cs="Arial"/>
                <w:i/>
                <w:color w:val="17365D"/>
                <w:sz w:val="24"/>
                <w:szCs w:val="24"/>
              </w:rPr>
              <w:t xml:space="preserve"> </w:t>
            </w:r>
            <w:r w:rsidRPr="00335D05" w:rsidR="0064146D">
              <w:rPr>
                <w:rFonts w:ascii="Arial" w:hAnsi="Arial" w:cs="Arial"/>
                <w:i/>
                <w:color w:val="17365D"/>
                <w:sz w:val="24"/>
                <w:szCs w:val="24"/>
              </w:rPr>
              <w:t>Background</w:t>
            </w:r>
            <w:r w:rsidRPr="00335D05" w:rsidR="00D20991">
              <w:rPr>
                <w:rFonts w:ascii="Arial" w:hAnsi="Arial" w:cs="Arial"/>
                <w:i/>
                <w:color w:val="17365D"/>
                <w:sz w:val="24"/>
                <w:szCs w:val="24"/>
              </w:rPr>
              <w:t xml:space="preserve"> and justification</w:t>
            </w:r>
            <w:r w:rsidRPr="00335D05" w:rsidR="0064146D">
              <w:rPr>
                <w:rFonts w:ascii="Arial" w:hAnsi="Arial" w:cs="Arial"/>
                <w:i/>
                <w:color w:val="17365D"/>
                <w:sz w:val="24"/>
                <w:szCs w:val="24"/>
              </w:rPr>
              <w:t>:</w:t>
            </w:r>
          </w:p>
          <w:p w:rsidRPr="0064146D" w:rsidR="0064146D" w:rsidP="008C2FF3" w:rsidRDefault="0064146D" w14:paraId="4FCE62AF" w14:textId="77777777">
            <w:pPr>
              <w:pStyle w:val="ListParagraph"/>
              <w:spacing w:after="0"/>
              <w:jc w:val="both"/>
              <w:rPr>
                <w:rFonts w:ascii="Arial" w:hAnsi="Arial" w:cs="Arial"/>
                <w:i/>
                <w:color w:val="17365D"/>
                <w:sz w:val="24"/>
                <w:szCs w:val="24"/>
              </w:rPr>
            </w:pPr>
          </w:p>
          <w:p w:rsidRPr="00F552E4" w:rsidR="00F552E4" w:rsidP="00F552E4" w:rsidRDefault="00F552E4" w14:paraId="69F8B384" w14:textId="77777777">
            <w:pPr>
              <w:pStyle w:val="ListParagraph"/>
              <w:spacing w:after="0"/>
              <w:jc w:val="both"/>
              <w:rPr>
                <w:rFonts w:ascii="Arial" w:hAnsi="Arial" w:cs="Arial"/>
                <w:i/>
                <w:color w:val="17365D"/>
                <w:sz w:val="24"/>
                <w:szCs w:val="24"/>
              </w:rPr>
            </w:pPr>
          </w:p>
          <w:p w:rsidRPr="00335D05" w:rsidR="00A608B0" w:rsidP="00335D05" w:rsidRDefault="00335D05" w14:paraId="050BB276" w14:textId="5ECF5634">
            <w:pPr>
              <w:spacing w:after="0"/>
              <w:jc w:val="both"/>
              <w:rPr>
                <w:rFonts w:ascii="Arial" w:hAnsi="Arial" w:cs="Arial"/>
                <w:i/>
                <w:color w:val="17365D"/>
                <w:sz w:val="24"/>
                <w:szCs w:val="24"/>
              </w:rPr>
            </w:pPr>
            <w:r>
              <w:rPr>
                <w:rFonts w:ascii="Arial" w:hAnsi="Arial" w:cs="Arial"/>
                <w:i/>
                <w:color w:val="17365D"/>
                <w:sz w:val="24"/>
                <w:szCs w:val="24"/>
              </w:rPr>
              <w:t xml:space="preserve">2 </w:t>
            </w:r>
            <w:r w:rsidRPr="00335D05" w:rsidR="0064146D">
              <w:rPr>
                <w:rFonts w:ascii="Arial" w:hAnsi="Arial" w:cs="Arial"/>
                <w:i/>
                <w:color w:val="17365D"/>
                <w:sz w:val="24"/>
                <w:szCs w:val="24"/>
              </w:rPr>
              <w:t>R</w:t>
            </w:r>
            <w:r w:rsidRPr="00335D05" w:rsidR="00D4790F">
              <w:rPr>
                <w:rFonts w:ascii="Arial" w:hAnsi="Arial" w:cs="Arial"/>
                <w:i/>
                <w:color w:val="17365D"/>
                <w:sz w:val="24"/>
                <w:szCs w:val="24"/>
              </w:rPr>
              <w:t>esearch question</w:t>
            </w:r>
          </w:p>
          <w:p w:rsidR="00A608B0" w:rsidP="008C2FF3" w:rsidRDefault="00A608B0" w14:paraId="2CCA14BD" w14:textId="77777777">
            <w:pPr>
              <w:pStyle w:val="ListParagraph"/>
              <w:spacing w:after="0"/>
              <w:jc w:val="both"/>
              <w:rPr>
                <w:rFonts w:ascii="Arial" w:hAnsi="Arial" w:cs="Arial"/>
                <w:i/>
                <w:color w:val="17365D"/>
                <w:sz w:val="24"/>
                <w:szCs w:val="24"/>
              </w:rPr>
            </w:pPr>
          </w:p>
          <w:p w:rsidRPr="00335D05" w:rsidR="00D4790F" w:rsidP="00335D05" w:rsidRDefault="00A608B0" w14:paraId="1861CE24" w14:textId="5AF3B3B4">
            <w:pPr>
              <w:pStyle w:val="ListParagraph"/>
              <w:numPr>
                <w:ilvl w:val="0"/>
                <w:numId w:val="19"/>
              </w:numPr>
              <w:tabs>
                <w:tab w:val="left" w:pos="284"/>
              </w:tabs>
              <w:spacing w:after="0" w:line="240" w:lineRule="auto"/>
              <w:ind w:left="142" w:hanging="142"/>
              <w:jc w:val="both"/>
              <w:rPr>
                <w:rFonts w:ascii="Arial" w:hAnsi="Arial" w:cs="Arial"/>
                <w:i/>
                <w:color w:val="17365D"/>
                <w:sz w:val="24"/>
                <w:szCs w:val="24"/>
              </w:rPr>
            </w:pPr>
            <w:r w:rsidRPr="00335D05">
              <w:rPr>
                <w:rFonts w:ascii="Arial" w:hAnsi="Arial" w:cs="Arial"/>
                <w:i/>
                <w:color w:val="17365D"/>
                <w:sz w:val="24"/>
                <w:szCs w:val="24"/>
              </w:rPr>
              <w:t>D</w:t>
            </w:r>
            <w:r w:rsidRPr="00335D05" w:rsidR="00D4790F">
              <w:rPr>
                <w:rFonts w:ascii="Arial" w:hAnsi="Arial" w:cs="Arial"/>
                <w:i/>
                <w:color w:val="17365D"/>
                <w:sz w:val="24"/>
                <w:szCs w:val="24"/>
              </w:rPr>
              <w:t>esign</w:t>
            </w:r>
          </w:p>
          <w:p w:rsidRPr="00C23915" w:rsidR="00EA26DC" w:rsidP="008C2FF3" w:rsidRDefault="00EA26DC" w14:paraId="7B2E0002" w14:textId="77777777">
            <w:pPr>
              <w:spacing w:after="0" w:line="240" w:lineRule="auto"/>
              <w:jc w:val="both"/>
              <w:rPr>
                <w:rFonts w:ascii="Arial" w:hAnsi="Arial" w:cs="Arial"/>
                <w:i/>
                <w:color w:val="17365D"/>
                <w:sz w:val="28"/>
                <w:szCs w:val="24"/>
              </w:rPr>
            </w:pPr>
          </w:p>
          <w:p w:rsidRPr="00307F5A" w:rsidR="001006E3" w:rsidP="00307F5A" w:rsidRDefault="001006E3" w14:paraId="67F3B37D" w14:textId="26A0A1CF">
            <w:pPr>
              <w:spacing w:after="0" w:line="240" w:lineRule="auto"/>
              <w:jc w:val="both"/>
              <w:rPr>
                <w:rFonts w:ascii="Arial" w:hAnsi="Arial" w:cs="Arial"/>
                <w:lang w:val="en-US"/>
              </w:rPr>
            </w:pPr>
          </w:p>
          <w:p w:rsidRPr="009A57AA" w:rsidR="00DE29BD" w:rsidP="00335D05" w:rsidRDefault="00335D05" w14:paraId="0B39A17F" w14:textId="2EE5EBFA">
            <w:pPr>
              <w:spacing w:after="0" w:line="240" w:lineRule="auto"/>
              <w:jc w:val="both"/>
              <w:rPr>
                <w:rFonts w:ascii="Arial" w:hAnsi="Arial" w:cs="Arial"/>
                <w:i/>
                <w:color w:val="17365D"/>
                <w:sz w:val="24"/>
                <w:szCs w:val="24"/>
              </w:rPr>
            </w:pPr>
            <w:r>
              <w:rPr>
                <w:rFonts w:ascii="Arial" w:hAnsi="Arial" w:cs="Arial"/>
                <w:i/>
                <w:color w:val="17365D"/>
                <w:sz w:val="24"/>
                <w:szCs w:val="24"/>
              </w:rPr>
              <w:t xml:space="preserve">4. </w:t>
            </w:r>
            <w:r w:rsidRPr="00335D05" w:rsidR="00EA26DC">
              <w:rPr>
                <w:rFonts w:ascii="Arial" w:hAnsi="Arial" w:cs="Arial"/>
                <w:i/>
                <w:color w:val="17365D"/>
                <w:sz w:val="24"/>
                <w:szCs w:val="24"/>
              </w:rPr>
              <w:t>S</w:t>
            </w:r>
            <w:r w:rsidRPr="00335D05" w:rsidR="001006E3">
              <w:rPr>
                <w:rFonts w:ascii="Arial" w:hAnsi="Arial" w:cs="Arial"/>
                <w:i/>
                <w:color w:val="17365D"/>
                <w:sz w:val="24"/>
                <w:szCs w:val="24"/>
              </w:rPr>
              <w:t>ubjects to be included</w:t>
            </w:r>
          </w:p>
          <w:p w:rsidRPr="0048737F" w:rsidR="00D4790F" w:rsidP="0048737F" w:rsidRDefault="0048737F" w14:paraId="6853D54E" w14:textId="626EA81F">
            <w:pPr>
              <w:pStyle w:val="ListParagraph"/>
              <w:numPr>
                <w:ilvl w:val="0"/>
                <w:numId w:val="11"/>
              </w:numPr>
              <w:jc w:val="both"/>
              <w:rPr>
                <w:rFonts w:ascii="Arial" w:hAnsi="Arial" w:cs="Arial"/>
                <w:lang w:val="en-US"/>
              </w:rPr>
            </w:pPr>
            <w:r w:rsidRPr="00162403">
              <w:rPr>
                <w:rFonts w:ascii="Arial" w:hAnsi="Arial" w:cs="Arial"/>
                <w:lang w:val="en-US"/>
              </w:rPr>
              <w:t xml:space="preserve"> </w:t>
            </w:r>
          </w:p>
        </w:tc>
      </w:tr>
    </w:tbl>
    <w:p w:rsidR="0039329B" w:rsidP="0039329B" w:rsidRDefault="0039329B" w14:paraId="54C2DE85" w14:textId="77777777">
      <w:pPr>
        <w:spacing w:after="0" w:line="240" w:lineRule="auto"/>
        <w:rPr>
          <w:rFonts w:ascii="Arial" w:hAnsi="Arial" w:cs="Arial"/>
          <w:b/>
          <w:color w:val="17365D"/>
          <w:sz w:val="28"/>
          <w:szCs w:val="28"/>
        </w:rPr>
      </w:pPr>
    </w:p>
    <w:p w:rsidR="00F22584" w:rsidP="0039329B" w:rsidRDefault="00F22584" w14:paraId="52DF8947" w14:textId="77777777">
      <w:pPr>
        <w:spacing w:after="0" w:line="240" w:lineRule="auto"/>
        <w:rPr>
          <w:rFonts w:ascii="Arial" w:hAnsi="Arial" w:cs="Arial"/>
          <w:b/>
          <w:color w:val="17365D"/>
          <w:sz w:val="28"/>
          <w:szCs w:val="28"/>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8494"/>
      </w:tblGrid>
      <w:tr w:rsidRPr="004A103B" w:rsidR="0039329B" w:rsidTr="00D4790F" w14:paraId="267FE0EF" w14:textId="77777777">
        <w:tc>
          <w:tcPr>
            <w:tcW w:w="5000" w:type="pct"/>
            <w:shd w:val="clear" w:color="auto" w:fill="C0C0C0"/>
          </w:tcPr>
          <w:p w:rsidRPr="004A103B" w:rsidR="0039329B" w:rsidP="00D4790F" w:rsidRDefault="0039329B" w14:paraId="64A25763" w14:textId="77777777">
            <w:pPr>
              <w:spacing w:after="0" w:line="240" w:lineRule="auto"/>
              <w:rPr>
                <w:rFonts w:ascii="Arial" w:hAnsi="Arial" w:cs="Arial"/>
                <w:b/>
                <w:color w:val="17365D"/>
                <w:sz w:val="24"/>
                <w:szCs w:val="24"/>
              </w:rPr>
            </w:pPr>
            <w:r w:rsidRPr="004A103B">
              <w:rPr>
                <w:rFonts w:ascii="Arial" w:hAnsi="Arial" w:cs="Arial"/>
                <w:b/>
                <w:color w:val="17365D"/>
                <w:sz w:val="24"/>
                <w:szCs w:val="24"/>
              </w:rPr>
              <w:t>List of variables requested</w:t>
            </w:r>
          </w:p>
          <w:p w:rsidRPr="004A103B" w:rsidR="0039329B" w:rsidP="00D4790F" w:rsidRDefault="0039329B" w14:paraId="42FF4EB3" w14:textId="77777777">
            <w:pPr>
              <w:spacing w:after="0" w:line="240" w:lineRule="auto"/>
              <w:rPr>
                <w:rFonts w:ascii="Arial" w:hAnsi="Arial" w:cs="Arial"/>
                <w:color w:val="17365D"/>
                <w:sz w:val="24"/>
                <w:szCs w:val="24"/>
              </w:rPr>
            </w:pPr>
          </w:p>
          <w:p w:rsidRPr="003839C0" w:rsidR="0039329B" w:rsidP="00514B49" w:rsidRDefault="0039329B" w14:paraId="577B0BC8" w14:textId="77777777">
            <w:pPr>
              <w:rPr>
                <w:rFonts w:ascii="Arial" w:hAnsi="Arial" w:cs="Arial"/>
                <w:i/>
                <w:color w:val="17365D"/>
                <w:sz w:val="24"/>
                <w:szCs w:val="24"/>
              </w:rPr>
            </w:pPr>
            <w:r>
              <w:rPr>
                <w:rFonts w:ascii="Arial" w:hAnsi="Arial" w:cs="Arial"/>
                <w:i/>
                <w:color w:val="17365D"/>
                <w:sz w:val="24"/>
                <w:szCs w:val="24"/>
              </w:rPr>
              <w:t>Provide</w:t>
            </w:r>
            <w:r w:rsidRPr="004A103B">
              <w:rPr>
                <w:rFonts w:ascii="Arial" w:hAnsi="Arial" w:cs="Arial"/>
                <w:i/>
                <w:color w:val="17365D"/>
                <w:sz w:val="24"/>
                <w:szCs w:val="24"/>
              </w:rPr>
              <w:t xml:space="preserve"> all variables of interest (and for which period</w:t>
            </w:r>
            <w:r w:rsidR="00514B49">
              <w:rPr>
                <w:rFonts w:ascii="Arial" w:hAnsi="Arial" w:cs="Arial"/>
                <w:i/>
                <w:color w:val="17365D"/>
                <w:sz w:val="24"/>
                <w:szCs w:val="24"/>
              </w:rPr>
              <w:t>)</w:t>
            </w:r>
            <w:r w:rsidRPr="004A103B">
              <w:rPr>
                <w:rFonts w:ascii="Arial" w:hAnsi="Arial" w:cs="Arial"/>
                <w:i/>
                <w:color w:val="17365D"/>
                <w:sz w:val="24"/>
                <w:szCs w:val="24"/>
              </w:rPr>
              <w:t>. Please provide as maximum information as possible</w:t>
            </w:r>
          </w:p>
        </w:tc>
      </w:tr>
      <w:tr w:rsidRPr="00085C11" w:rsidR="00D4790F" w:rsidTr="00D4790F" w14:paraId="1FAD6F98" w14:textId="77777777">
        <w:tc>
          <w:tcPr>
            <w:tcW w:w="5000" w:type="pct"/>
            <w:tcBorders>
              <w:top w:val="single" w:color="000000" w:sz="4" w:space="0"/>
              <w:left w:val="single" w:color="000000" w:sz="4" w:space="0"/>
              <w:bottom w:val="single" w:color="000000" w:sz="4" w:space="0"/>
              <w:right w:val="single" w:color="000000" w:sz="4" w:space="0"/>
            </w:tcBorders>
            <w:shd w:val="clear" w:color="auto" w:fill="FFFFFF" w:themeFill="background1"/>
          </w:tcPr>
          <w:p w:rsidRPr="00D4790F" w:rsidR="00D4790F" w:rsidP="00D4790F" w:rsidRDefault="00D4790F" w14:paraId="12E4EC2C" w14:textId="6CFECAA2">
            <w:pPr>
              <w:spacing w:after="0" w:line="240" w:lineRule="auto"/>
              <w:rPr>
                <w:rFonts w:ascii="Arial" w:hAnsi="Arial" w:cs="Arial"/>
                <w:b/>
                <w:color w:val="17365D"/>
                <w:sz w:val="24"/>
                <w:szCs w:val="24"/>
              </w:rPr>
            </w:pPr>
          </w:p>
          <w:p w:rsidR="00D4790F" w:rsidP="00335D05" w:rsidRDefault="00D4790F" w14:paraId="73450210" w14:textId="4E9B5BE3">
            <w:pPr>
              <w:ind w:left="360"/>
              <w:rPr>
                <w:rFonts w:ascii="Arial" w:hAnsi="Arial" w:cs="Arial"/>
                <w:i/>
                <w:color w:val="17365D"/>
                <w:sz w:val="24"/>
                <w:szCs w:val="24"/>
              </w:rPr>
            </w:pPr>
            <w:r>
              <w:rPr>
                <w:rFonts w:ascii="Arial" w:hAnsi="Arial" w:cs="Arial"/>
                <w:i/>
                <w:color w:val="17365D"/>
                <w:sz w:val="24"/>
                <w:szCs w:val="24"/>
              </w:rPr>
              <w:t>Main variables of interest</w:t>
            </w:r>
            <w:r w:rsidR="00D20991">
              <w:rPr>
                <w:rFonts w:ascii="Arial" w:hAnsi="Arial" w:cs="Arial"/>
                <w:i/>
                <w:color w:val="17365D"/>
                <w:sz w:val="24"/>
                <w:szCs w:val="24"/>
              </w:rPr>
              <w:t xml:space="preserve">: </w:t>
            </w:r>
            <w:r w:rsidR="00335D05">
              <w:rPr>
                <w:rFonts w:ascii="Arial" w:hAnsi="Arial" w:cs="Arial"/>
                <w:i/>
                <w:color w:val="17365D"/>
                <w:sz w:val="24"/>
                <w:szCs w:val="24"/>
              </w:rPr>
              <w:t xml:space="preserve">definitions of </w:t>
            </w:r>
            <w:r w:rsidR="00D20991">
              <w:rPr>
                <w:rFonts w:ascii="Arial" w:hAnsi="Arial" w:cs="Arial"/>
                <w:i/>
                <w:color w:val="17365D"/>
                <w:sz w:val="24"/>
                <w:szCs w:val="24"/>
              </w:rPr>
              <w:t>exposure/</w:t>
            </w:r>
            <w:r w:rsidR="009A57AA">
              <w:rPr>
                <w:rFonts w:ascii="Arial" w:hAnsi="Arial" w:cs="Arial"/>
                <w:i/>
                <w:color w:val="17365D"/>
                <w:sz w:val="24"/>
                <w:szCs w:val="24"/>
              </w:rPr>
              <w:t>s outcome</w:t>
            </w:r>
            <w:r w:rsidR="00D20991">
              <w:rPr>
                <w:rFonts w:ascii="Arial" w:hAnsi="Arial" w:cs="Arial"/>
                <w:i/>
                <w:color w:val="17365D"/>
                <w:sz w:val="24"/>
                <w:szCs w:val="24"/>
              </w:rPr>
              <w:t>/s</w:t>
            </w:r>
          </w:p>
          <w:p w:rsidR="00D20991" w:rsidP="00335D05" w:rsidRDefault="00D20991" w14:paraId="3A1D341D" w14:textId="2F419DBA">
            <w:pPr>
              <w:ind w:left="360"/>
              <w:rPr>
                <w:rFonts w:ascii="Arial" w:hAnsi="Arial" w:cs="Arial"/>
                <w:i/>
                <w:color w:val="17365D"/>
                <w:sz w:val="24"/>
                <w:szCs w:val="24"/>
              </w:rPr>
            </w:pPr>
            <w:r>
              <w:rPr>
                <w:rFonts w:ascii="Arial" w:hAnsi="Arial" w:cs="Arial"/>
                <w:i/>
                <w:color w:val="17365D"/>
                <w:sz w:val="24"/>
                <w:szCs w:val="24"/>
              </w:rPr>
              <w:t xml:space="preserve">e.g. </w:t>
            </w:r>
          </w:p>
          <w:p w:rsidRPr="00307F5A" w:rsidR="00162403" w:rsidP="009A57AA" w:rsidRDefault="00307F5A" w14:paraId="28D1C45F" w14:textId="77777777">
            <w:pPr>
              <w:ind w:left="720"/>
              <w:rPr>
                <w:rFonts w:ascii="Arial" w:hAnsi="Arial" w:cs="Arial"/>
                <w:i/>
                <w:color w:val="17365D"/>
                <w:sz w:val="24"/>
                <w:szCs w:val="24"/>
              </w:rPr>
            </w:pPr>
            <w:r>
              <w:rPr>
                <w:rFonts w:ascii="Arial" w:hAnsi="Arial" w:cs="Arial"/>
                <w:i/>
                <w:color w:val="17365D"/>
                <w:sz w:val="24"/>
                <w:szCs w:val="24"/>
              </w:rPr>
              <w:t>Potential c</w:t>
            </w:r>
            <w:r w:rsidRPr="00307F5A" w:rsidR="00162403">
              <w:rPr>
                <w:rFonts w:ascii="Arial" w:hAnsi="Arial" w:cs="Arial"/>
                <w:i/>
                <w:color w:val="17365D"/>
                <w:sz w:val="24"/>
                <w:szCs w:val="24"/>
              </w:rPr>
              <w:t>onfounders</w:t>
            </w:r>
            <w:r>
              <w:rPr>
                <w:rFonts w:ascii="Arial" w:hAnsi="Arial" w:cs="Arial"/>
                <w:i/>
                <w:color w:val="17365D"/>
                <w:sz w:val="24"/>
                <w:szCs w:val="24"/>
              </w:rPr>
              <w:t>/ effect modifiers /other relevant variables</w:t>
            </w:r>
          </w:p>
          <w:p w:rsidRPr="00307F5A" w:rsidR="00B4104A" w:rsidP="00307F5A" w:rsidRDefault="00B4104A" w14:paraId="12674ACE" w14:textId="3A7BDC65">
            <w:pPr>
              <w:pStyle w:val="ListParagraph"/>
              <w:jc w:val="both"/>
              <w:rPr>
                <w:rFonts w:ascii="Arial" w:hAnsi="Arial" w:cs="Arial"/>
                <w:sz w:val="20"/>
                <w:u w:val="single"/>
                <w:lang w:val="en-US"/>
              </w:rPr>
            </w:pPr>
          </w:p>
        </w:tc>
      </w:tr>
    </w:tbl>
    <w:p w:rsidRPr="00741DC3" w:rsidR="00D4790F" w:rsidP="0039329B" w:rsidRDefault="00D4790F" w14:paraId="5B9EDAE1" w14:textId="77777777">
      <w:pPr>
        <w:spacing w:after="0" w:line="240" w:lineRule="auto"/>
        <w:rPr>
          <w:rFonts w:ascii="Arial" w:hAnsi="Arial" w:cs="Arial"/>
          <w:b/>
          <w:color w:val="17365D"/>
          <w:sz w:val="28"/>
          <w:szCs w:val="28"/>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8494"/>
      </w:tblGrid>
      <w:tr w:rsidRPr="00085C11" w:rsidR="0039329B" w:rsidTr="00D4790F" w14:paraId="1F93CBD6" w14:textId="77777777">
        <w:tc>
          <w:tcPr>
            <w:tcW w:w="5000" w:type="pct"/>
            <w:shd w:val="clear" w:color="auto" w:fill="C0C0C0"/>
          </w:tcPr>
          <w:p w:rsidRPr="00085C11" w:rsidR="0039329B" w:rsidP="00D4790F" w:rsidRDefault="003D6E1E" w14:paraId="783FE092" w14:textId="77777777">
            <w:pPr>
              <w:spacing w:after="0" w:line="240" w:lineRule="auto"/>
              <w:rPr>
                <w:rFonts w:ascii="Arial" w:hAnsi="Arial" w:cs="Arial"/>
                <w:b/>
                <w:color w:val="17365D"/>
                <w:sz w:val="24"/>
                <w:szCs w:val="24"/>
                <w:lang w:val="en-US"/>
              </w:rPr>
            </w:pPr>
            <w:r w:rsidRPr="003D6E1E">
              <w:rPr>
                <w:rFonts w:ascii="Arial" w:hAnsi="Arial" w:cs="Arial"/>
                <w:b/>
                <w:color w:val="17365D"/>
                <w:sz w:val="24"/>
                <w:szCs w:val="24"/>
                <w:lang w:val="en-US"/>
              </w:rPr>
              <w:t xml:space="preserve">Data cleaning </w:t>
            </w:r>
            <w:r w:rsidRPr="003D6E1E">
              <w:rPr>
                <w:rFonts w:ascii="Arial" w:hAnsi="Arial" w:cs="Arial"/>
                <w:b/>
                <w:i/>
                <w:color w:val="17365D"/>
                <w:sz w:val="24"/>
                <w:szCs w:val="24"/>
                <w:lang w:val="en-US"/>
              </w:rPr>
              <w:t>(if necessary)</w:t>
            </w:r>
          </w:p>
          <w:p w:rsidRPr="00085C11" w:rsidR="0039329B" w:rsidP="00D4790F" w:rsidRDefault="0039329B" w14:paraId="45974463" w14:textId="77777777">
            <w:pPr>
              <w:spacing w:after="0" w:line="240" w:lineRule="auto"/>
              <w:rPr>
                <w:rFonts w:ascii="Arial" w:hAnsi="Arial" w:cs="Arial"/>
                <w:color w:val="17365D"/>
                <w:sz w:val="24"/>
                <w:szCs w:val="24"/>
                <w:lang w:val="en-US"/>
              </w:rPr>
            </w:pPr>
          </w:p>
          <w:p w:rsidRPr="00085C11" w:rsidR="0039329B" w:rsidP="00D4790F" w:rsidRDefault="003D6E1E" w14:paraId="572773D6" w14:textId="77777777">
            <w:pPr>
              <w:rPr>
                <w:rFonts w:ascii="Arial" w:hAnsi="Arial" w:cs="Arial"/>
                <w:i/>
                <w:color w:val="17365D"/>
                <w:lang w:val="en-US"/>
              </w:rPr>
            </w:pPr>
            <w:r w:rsidRPr="003D6E1E">
              <w:rPr>
                <w:rFonts w:ascii="Arial" w:hAnsi="Arial" w:cs="Arial"/>
                <w:i/>
                <w:color w:val="17365D"/>
                <w:sz w:val="24"/>
                <w:szCs w:val="24"/>
                <w:lang w:val="en-US"/>
              </w:rPr>
              <w:t xml:space="preserve">In case that the analysis involves the creation of new variables, please provide details on the process to </w:t>
            </w:r>
            <w:r w:rsidRPr="003D6E1E">
              <w:rPr>
                <w:rFonts w:ascii="Arial" w:hAnsi="Arial" w:cs="Arial"/>
                <w:i/>
                <w:color w:val="17365D"/>
                <w:sz w:val="24"/>
                <w:szCs w:val="24"/>
                <w:u w:val="single"/>
                <w:lang w:val="en-US"/>
              </w:rPr>
              <w:t>verify variables</w:t>
            </w:r>
            <w:r w:rsidRPr="003D6E1E">
              <w:rPr>
                <w:rFonts w:ascii="Arial" w:hAnsi="Arial" w:cs="Arial"/>
                <w:i/>
                <w:color w:val="17365D"/>
                <w:sz w:val="24"/>
                <w:szCs w:val="24"/>
                <w:lang w:val="en-US"/>
              </w:rPr>
              <w:t>, so there are no inconsistencies or mistakes.</w:t>
            </w:r>
          </w:p>
        </w:tc>
      </w:tr>
      <w:tr w:rsidRPr="00085C11" w:rsidR="00D4790F" w:rsidTr="00D4790F" w14:paraId="239E90C5" w14:textId="77777777">
        <w:tc>
          <w:tcPr>
            <w:tcW w:w="5000" w:type="pct"/>
            <w:tcBorders>
              <w:top w:val="single" w:color="000000" w:sz="4" w:space="0"/>
              <w:left w:val="single" w:color="000000" w:sz="4" w:space="0"/>
              <w:bottom w:val="single" w:color="000000" w:sz="4" w:space="0"/>
              <w:right w:val="single" w:color="000000" w:sz="4" w:space="0"/>
            </w:tcBorders>
            <w:shd w:val="clear" w:color="auto" w:fill="FFFFFF" w:themeFill="background1"/>
          </w:tcPr>
          <w:p w:rsidRPr="00085C11" w:rsidR="00D4790F" w:rsidP="00D4790F" w:rsidRDefault="00D4790F" w14:paraId="03FF8439" w14:textId="77777777">
            <w:pPr>
              <w:spacing w:after="0" w:line="240" w:lineRule="auto"/>
              <w:rPr>
                <w:rFonts w:ascii="Arial" w:hAnsi="Arial" w:cs="Arial"/>
                <w:b/>
                <w:color w:val="17365D"/>
                <w:sz w:val="24"/>
                <w:szCs w:val="24"/>
                <w:lang w:val="en-US"/>
              </w:rPr>
            </w:pPr>
          </w:p>
          <w:p w:rsidRPr="00085C11" w:rsidR="009126A3" w:rsidP="009A57AA" w:rsidRDefault="009126A3" w14:paraId="5BD8B4D7" w14:textId="77777777">
            <w:pPr>
              <w:spacing w:after="0" w:line="240" w:lineRule="auto"/>
              <w:jc w:val="both"/>
              <w:rPr>
                <w:rFonts w:ascii="Arial" w:hAnsi="Arial" w:cs="Arial"/>
                <w:sz w:val="24"/>
                <w:szCs w:val="24"/>
                <w:lang w:val="en-US"/>
              </w:rPr>
            </w:pPr>
          </w:p>
        </w:tc>
      </w:tr>
    </w:tbl>
    <w:p w:rsidRPr="00085C11" w:rsidR="00C938EA" w:rsidP="0039329B" w:rsidRDefault="00C938EA" w14:paraId="1524A84A" w14:textId="77777777">
      <w:pPr>
        <w:spacing w:after="0" w:line="240" w:lineRule="auto"/>
        <w:rPr>
          <w:rFonts w:ascii="Arial" w:hAnsi="Arial" w:cs="Arial"/>
          <w:b/>
          <w:color w:val="17365D"/>
          <w:sz w:val="28"/>
          <w:szCs w:val="28"/>
          <w:lang w:val="en-US"/>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8494"/>
      </w:tblGrid>
      <w:tr w:rsidRPr="00085C11" w:rsidR="0039329B" w:rsidTr="00D4790F" w14:paraId="112A6EA1" w14:textId="77777777">
        <w:tc>
          <w:tcPr>
            <w:tcW w:w="5000" w:type="pct"/>
            <w:shd w:val="clear" w:color="auto" w:fill="C0C0C0"/>
          </w:tcPr>
          <w:p w:rsidRPr="00085C11" w:rsidR="0039329B" w:rsidP="00D4790F" w:rsidRDefault="0039329B" w14:paraId="3A58E6BD" w14:textId="77777777">
            <w:pPr>
              <w:spacing w:after="0" w:line="240" w:lineRule="auto"/>
              <w:rPr>
                <w:rFonts w:ascii="Arial" w:hAnsi="Arial" w:cs="Arial"/>
                <w:b/>
                <w:color w:val="17365D"/>
                <w:sz w:val="24"/>
                <w:szCs w:val="24"/>
                <w:lang w:val="en-US"/>
              </w:rPr>
            </w:pPr>
            <w:r w:rsidRPr="00085C11">
              <w:rPr>
                <w:rFonts w:ascii="Arial" w:hAnsi="Arial" w:cs="Arial"/>
                <w:b/>
                <w:color w:val="17365D"/>
                <w:sz w:val="24"/>
                <w:szCs w:val="24"/>
                <w:lang w:val="en-US"/>
              </w:rPr>
              <w:t>Data description</w:t>
            </w:r>
          </w:p>
          <w:p w:rsidRPr="00085C11" w:rsidR="0039329B" w:rsidP="00D4790F" w:rsidRDefault="0039329B" w14:paraId="7F98C1EA" w14:textId="77777777">
            <w:pPr>
              <w:spacing w:after="0" w:line="240" w:lineRule="auto"/>
              <w:rPr>
                <w:rFonts w:ascii="Arial" w:hAnsi="Arial" w:cs="Arial"/>
                <w:color w:val="17365D"/>
                <w:sz w:val="24"/>
                <w:szCs w:val="24"/>
                <w:lang w:val="en-US"/>
              </w:rPr>
            </w:pPr>
          </w:p>
          <w:p w:rsidRPr="00085C11" w:rsidR="0039329B" w:rsidP="00D4790F" w:rsidRDefault="0039329B" w14:paraId="2254255F" w14:textId="77777777">
            <w:pPr>
              <w:rPr>
                <w:rFonts w:ascii="Arial" w:hAnsi="Arial" w:cs="Arial"/>
                <w:i/>
                <w:color w:val="17365D"/>
                <w:lang w:val="en-US"/>
              </w:rPr>
            </w:pPr>
            <w:r w:rsidRPr="00085C11">
              <w:rPr>
                <w:rFonts w:ascii="Arial" w:hAnsi="Arial" w:cs="Arial"/>
                <w:i/>
                <w:color w:val="17365D"/>
                <w:sz w:val="24"/>
                <w:szCs w:val="24"/>
                <w:lang w:val="en-US"/>
              </w:rPr>
              <w:t xml:space="preserve">Please provide details on how to study the distribution of variables of interest and the potential decisions (e.g., “variable not to be used as continuous”, “to be transformed if to be used as an outcome in a linear regression”, </w:t>
            </w:r>
            <w:proofErr w:type="spellStart"/>
            <w:r w:rsidRPr="00085C11">
              <w:rPr>
                <w:rFonts w:ascii="Arial" w:hAnsi="Arial" w:cs="Arial"/>
                <w:i/>
                <w:color w:val="17365D"/>
                <w:sz w:val="24"/>
                <w:szCs w:val="24"/>
                <w:lang w:val="en-US"/>
              </w:rPr>
              <w:t>etc</w:t>
            </w:r>
            <w:proofErr w:type="spellEnd"/>
            <w:r w:rsidRPr="00085C11">
              <w:rPr>
                <w:rFonts w:ascii="Arial" w:hAnsi="Arial" w:cs="Arial"/>
                <w:i/>
                <w:color w:val="17365D"/>
                <w:sz w:val="24"/>
                <w:szCs w:val="24"/>
                <w:lang w:val="en-US"/>
              </w:rPr>
              <w:t>).</w:t>
            </w:r>
          </w:p>
        </w:tc>
      </w:tr>
      <w:tr w:rsidRPr="00085C11" w:rsidR="00D4790F" w:rsidTr="00D4790F" w14:paraId="3D6C6568" w14:textId="77777777">
        <w:tc>
          <w:tcPr>
            <w:tcW w:w="5000" w:type="pct"/>
            <w:tcBorders>
              <w:top w:val="single" w:color="000000" w:sz="4" w:space="0"/>
              <w:left w:val="single" w:color="000000" w:sz="4" w:space="0"/>
              <w:bottom w:val="single" w:color="000000" w:sz="4" w:space="0"/>
              <w:right w:val="single" w:color="000000" w:sz="4" w:space="0"/>
            </w:tcBorders>
            <w:shd w:val="clear" w:color="auto" w:fill="FFFFFF" w:themeFill="background1"/>
          </w:tcPr>
          <w:p w:rsidRPr="00085C11" w:rsidR="00D4790F" w:rsidP="00C938EA" w:rsidRDefault="00D4790F" w14:paraId="23E2C40C" w14:textId="77777777">
            <w:pPr>
              <w:spacing w:after="0" w:line="240" w:lineRule="auto"/>
              <w:jc w:val="both"/>
              <w:rPr>
                <w:rFonts w:ascii="Arial" w:hAnsi="Arial" w:cs="Arial"/>
                <w:szCs w:val="24"/>
                <w:lang w:val="en-US"/>
              </w:rPr>
            </w:pPr>
          </w:p>
          <w:p w:rsidRPr="00085C11" w:rsidR="0063168A" w:rsidP="009A57AA" w:rsidRDefault="0063168A" w14:paraId="6C8ECD71" w14:textId="77777777">
            <w:pPr>
              <w:spacing w:after="0" w:line="240" w:lineRule="auto"/>
              <w:jc w:val="both"/>
              <w:rPr>
                <w:rFonts w:ascii="Arial" w:hAnsi="Arial" w:cs="Arial"/>
                <w:szCs w:val="24"/>
                <w:lang w:val="en-US"/>
              </w:rPr>
            </w:pPr>
          </w:p>
        </w:tc>
      </w:tr>
    </w:tbl>
    <w:p w:rsidRPr="00085C11" w:rsidR="00D4790F" w:rsidP="0039329B" w:rsidRDefault="00D4790F" w14:paraId="027B1C47" w14:textId="77777777">
      <w:pPr>
        <w:spacing w:after="0" w:line="240" w:lineRule="auto"/>
        <w:rPr>
          <w:rFonts w:ascii="Arial" w:hAnsi="Arial" w:cs="Arial"/>
          <w:b/>
          <w:color w:val="17365D"/>
          <w:sz w:val="28"/>
          <w:szCs w:val="28"/>
          <w:lang w:val="en-US"/>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8494"/>
      </w:tblGrid>
      <w:tr w:rsidRPr="00085C11" w:rsidR="0039329B" w:rsidTr="00D4790F" w14:paraId="7F5B9666" w14:textId="77777777">
        <w:tc>
          <w:tcPr>
            <w:tcW w:w="5000" w:type="pct"/>
            <w:shd w:val="clear" w:color="auto" w:fill="C0C0C0"/>
          </w:tcPr>
          <w:p w:rsidRPr="00085C11" w:rsidR="0039329B" w:rsidP="00D4790F" w:rsidRDefault="0039329B" w14:paraId="47F88CEF" w14:textId="77777777">
            <w:pPr>
              <w:spacing w:after="0" w:line="240" w:lineRule="auto"/>
              <w:rPr>
                <w:rFonts w:ascii="Arial" w:hAnsi="Arial" w:cs="Arial"/>
                <w:b/>
                <w:color w:val="17365D"/>
                <w:sz w:val="24"/>
                <w:szCs w:val="24"/>
                <w:lang w:val="en-US"/>
              </w:rPr>
            </w:pPr>
            <w:r w:rsidRPr="00085C11">
              <w:rPr>
                <w:rFonts w:ascii="Arial" w:hAnsi="Arial" w:cs="Arial"/>
                <w:b/>
                <w:color w:val="17365D"/>
                <w:sz w:val="24"/>
                <w:szCs w:val="24"/>
                <w:lang w:val="en-US"/>
              </w:rPr>
              <w:t>Treatment of missing data</w:t>
            </w:r>
          </w:p>
          <w:p w:rsidRPr="00085C11" w:rsidR="0039329B" w:rsidP="00D4790F" w:rsidRDefault="0039329B" w14:paraId="25438F0F" w14:textId="77777777">
            <w:pPr>
              <w:spacing w:after="0" w:line="240" w:lineRule="auto"/>
              <w:rPr>
                <w:rFonts w:ascii="Arial" w:hAnsi="Arial" w:cs="Arial"/>
                <w:color w:val="17365D"/>
                <w:sz w:val="24"/>
                <w:szCs w:val="24"/>
                <w:lang w:val="en-US"/>
              </w:rPr>
            </w:pPr>
          </w:p>
          <w:p w:rsidRPr="00085C11" w:rsidR="0039329B" w:rsidP="00D4790F" w:rsidRDefault="0039329B" w14:paraId="2BD401F3" w14:textId="77777777">
            <w:pPr>
              <w:rPr>
                <w:rFonts w:ascii="Arial" w:hAnsi="Arial" w:cs="Arial"/>
                <w:i/>
                <w:color w:val="17365D"/>
                <w:lang w:val="en-US"/>
              </w:rPr>
            </w:pPr>
            <w:r w:rsidRPr="00085C11">
              <w:rPr>
                <w:rFonts w:ascii="Arial" w:hAnsi="Arial" w:cs="Arial"/>
                <w:i/>
                <w:color w:val="17365D"/>
                <w:sz w:val="24"/>
                <w:szCs w:val="24"/>
                <w:lang w:val="en-US"/>
              </w:rPr>
              <w:t xml:space="preserve">Provide how missing values will be treated, </w:t>
            </w:r>
            <w:proofErr w:type="gramStart"/>
            <w:r w:rsidRPr="00085C11">
              <w:rPr>
                <w:rFonts w:ascii="Arial" w:hAnsi="Arial" w:cs="Arial"/>
                <w:i/>
                <w:color w:val="17365D"/>
                <w:sz w:val="24"/>
                <w:szCs w:val="24"/>
                <w:lang w:val="en-US"/>
              </w:rPr>
              <w:t>i.e.</w:t>
            </w:r>
            <w:proofErr w:type="gramEnd"/>
            <w:r w:rsidRPr="00085C11">
              <w:rPr>
                <w:rFonts w:ascii="Arial" w:hAnsi="Arial" w:cs="Arial"/>
                <w:i/>
                <w:color w:val="17365D"/>
                <w:sz w:val="24"/>
                <w:szCs w:val="24"/>
                <w:lang w:val="en-US"/>
              </w:rPr>
              <w:t xml:space="preserve"> complete case analysis, multiple imputation for specific variables, etc.</w:t>
            </w:r>
          </w:p>
        </w:tc>
      </w:tr>
      <w:tr w:rsidRPr="00085C11" w:rsidR="00D4790F" w:rsidTr="00D4790F" w14:paraId="3526E630" w14:textId="77777777">
        <w:tc>
          <w:tcPr>
            <w:tcW w:w="5000" w:type="pct"/>
            <w:tcBorders>
              <w:top w:val="single" w:color="000000" w:sz="4" w:space="0"/>
              <w:left w:val="single" w:color="000000" w:sz="4" w:space="0"/>
              <w:bottom w:val="single" w:color="000000" w:sz="4" w:space="0"/>
              <w:right w:val="single" w:color="000000" w:sz="4" w:space="0"/>
            </w:tcBorders>
            <w:shd w:val="clear" w:color="auto" w:fill="FFFFFF" w:themeFill="background1"/>
          </w:tcPr>
          <w:p w:rsidRPr="00085C11" w:rsidR="00D4790F" w:rsidP="008C2FF3" w:rsidRDefault="00D4790F" w14:paraId="77A5C010" w14:textId="77777777">
            <w:pPr>
              <w:spacing w:after="0" w:line="240" w:lineRule="auto"/>
              <w:jc w:val="both"/>
              <w:rPr>
                <w:rFonts w:ascii="Arial" w:hAnsi="Arial" w:cs="Arial"/>
                <w:szCs w:val="24"/>
                <w:lang w:val="en-US"/>
              </w:rPr>
            </w:pPr>
          </w:p>
          <w:p w:rsidRPr="00085C11" w:rsidR="00D4790F" w:rsidP="009A57AA" w:rsidRDefault="00D4790F" w14:paraId="44F2E423" w14:textId="77777777">
            <w:pPr>
              <w:spacing w:after="0" w:line="240" w:lineRule="auto"/>
              <w:jc w:val="both"/>
              <w:rPr>
                <w:rFonts w:ascii="Arial" w:hAnsi="Arial" w:cs="Arial"/>
                <w:b/>
                <w:color w:val="17365D"/>
                <w:sz w:val="24"/>
                <w:szCs w:val="24"/>
                <w:lang w:val="en-US"/>
              </w:rPr>
            </w:pPr>
          </w:p>
        </w:tc>
      </w:tr>
    </w:tbl>
    <w:p w:rsidRPr="00085C11" w:rsidR="0039329B" w:rsidP="0039329B" w:rsidRDefault="0039329B" w14:paraId="30598040" w14:textId="77777777">
      <w:pPr>
        <w:spacing w:after="0"/>
        <w:rPr>
          <w:rFonts w:ascii="Arial" w:hAnsi="Arial" w:cs="Arial"/>
          <w:b/>
          <w:color w:val="17365D"/>
          <w:sz w:val="28"/>
          <w:szCs w:val="28"/>
          <w:lang w:val="en-US"/>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8494"/>
      </w:tblGrid>
      <w:tr w:rsidRPr="00085C11" w:rsidR="0039329B" w:rsidTr="00D4790F" w14:paraId="55394CDE" w14:textId="77777777">
        <w:tc>
          <w:tcPr>
            <w:tcW w:w="5000" w:type="pct"/>
            <w:shd w:val="clear" w:color="auto" w:fill="C0C0C0"/>
          </w:tcPr>
          <w:p w:rsidRPr="00085C11" w:rsidR="0039329B" w:rsidP="00D4790F" w:rsidRDefault="00D4790F" w14:paraId="51722923" w14:textId="564E9A01">
            <w:pPr>
              <w:spacing w:after="0" w:line="240" w:lineRule="auto"/>
              <w:rPr>
                <w:rFonts w:ascii="Arial" w:hAnsi="Arial" w:cs="Arial"/>
                <w:b/>
                <w:color w:val="17365D"/>
                <w:sz w:val="24"/>
                <w:szCs w:val="24"/>
                <w:lang w:val="en-US"/>
              </w:rPr>
            </w:pPr>
            <w:r w:rsidRPr="00085C11">
              <w:rPr>
                <w:rFonts w:ascii="Arial" w:hAnsi="Arial" w:cs="Arial"/>
                <w:b/>
                <w:color w:val="17365D"/>
                <w:sz w:val="28"/>
                <w:szCs w:val="28"/>
                <w:lang w:val="en-US"/>
              </w:rPr>
              <w:br w:type="page"/>
            </w:r>
            <w:r w:rsidRPr="00085C11" w:rsidR="0039329B">
              <w:rPr>
                <w:rFonts w:ascii="Arial" w:hAnsi="Arial" w:cs="Arial"/>
                <w:b/>
                <w:color w:val="17365D"/>
                <w:sz w:val="24"/>
                <w:szCs w:val="24"/>
                <w:lang w:val="en-US"/>
              </w:rPr>
              <w:t>Statistical analysis</w:t>
            </w:r>
          </w:p>
          <w:p w:rsidRPr="00085C11" w:rsidR="0039329B" w:rsidP="00D4790F" w:rsidRDefault="0039329B" w14:paraId="23A10E57" w14:textId="77777777">
            <w:pPr>
              <w:spacing w:after="0" w:line="240" w:lineRule="auto"/>
              <w:rPr>
                <w:rFonts w:ascii="Arial" w:hAnsi="Arial" w:cs="Arial"/>
                <w:color w:val="17365D"/>
                <w:sz w:val="24"/>
                <w:szCs w:val="24"/>
                <w:lang w:val="en-US"/>
              </w:rPr>
            </w:pPr>
          </w:p>
          <w:p w:rsidRPr="00085C11" w:rsidR="0039329B" w:rsidP="0039329B" w:rsidRDefault="0039329B" w14:paraId="74AFE549" w14:textId="77777777">
            <w:pPr>
              <w:numPr>
                <w:ilvl w:val="0"/>
                <w:numId w:val="1"/>
              </w:numPr>
              <w:rPr>
                <w:rFonts w:ascii="Arial" w:hAnsi="Arial" w:cs="Arial"/>
                <w:i/>
                <w:color w:val="17365D"/>
                <w:lang w:val="en-US"/>
              </w:rPr>
            </w:pPr>
            <w:r w:rsidRPr="00085C11">
              <w:rPr>
                <w:rFonts w:ascii="Arial" w:hAnsi="Arial" w:cs="Arial"/>
                <w:i/>
                <w:color w:val="17365D"/>
                <w:sz w:val="24"/>
                <w:szCs w:val="24"/>
                <w:lang w:val="en-US"/>
              </w:rPr>
              <w:t xml:space="preserve">Description of all statistical methods and tests to be used with specification of analysis aim. </w:t>
            </w:r>
          </w:p>
          <w:p w:rsidRPr="00085C11" w:rsidR="0039329B" w:rsidP="0039329B" w:rsidRDefault="0039329B" w14:paraId="1AFC1EE1" w14:textId="77777777">
            <w:pPr>
              <w:numPr>
                <w:ilvl w:val="0"/>
                <w:numId w:val="1"/>
              </w:numPr>
              <w:rPr>
                <w:rFonts w:ascii="Arial" w:hAnsi="Arial" w:cs="Arial"/>
                <w:i/>
                <w:color w:val="17365D"/>
                <w:lang w:val="en-US"/>
              </w:rPr>
            </w:pPr>
            <w:r w:rsidRPr="00085C11">
              <w:rPr>
                <w:rFonts w:ascii="Arial" w:hAnsi="Arial" w:cs="Arial"/>
                <w:i/>
                <w:color w:val="17365D"/>
                <w:sz w:val="24"/>
                <w:szCs w:val="24"/>
                <w:lang w:val="en-US"/>
              </w:rPr>
              <w:t>Please also include any sensitivity analysis to deal with potential biases.</w:t>
            </w:r>
          </w:p>
        </w:tc>
      </w:tr>
      <w:tr w:rsidRPr="004A103B" w:rsidR="00D4790F" w:rsidTr="00D4790F" w14:paraId="630C38F8" w14:textId="77777777">
        <w:tc>
          <w:tcPr>
            <w:tcW w:w="5000" w:type="pct"/>
            <w:tcBorders>
              <w:top w:val="single" w:color="000000" w:sz="4" w:space="0"/>
              <w:left w:val="single" w:color="000000" w:sz="4" w:space="0"/>
              <w:bottom w:val="single" w:color="000000" w:sz="4" w:space="0"/>
              <w:right w:val="single" w:color="000000" w:sz="4" w:space="0"/>
            </w:tcBorders>
            <w:shd w:val="clear" w:color="auto" w:fill="FFFFFF" w:themeFill="background1"/>
          </w:tcPr>
          <w:p w:rsidRPr="00085C11" w:rsidR="00D4790F" w:rsidP="00D4790F" w:rsidRDefault="00D4790F" w14:paraId="1246C428" w14:textId="77777777">
            <w:pPr>
              <w:spacing w:after="0" w:line="240" w:lineRule="auto"/>
              <w:rPr>
                <w:rFonts w:ascii="Arial" w:hAnsi="Arial" w:cs="Arial"/>
                <w:b/>
                <w:color w:val="17365D"/>
                <w:sz w:val="24"/>
                <w:szCs w:val="24"/>
                <w:lang w:val="en-US"/>
              </w:rPr>
            </w:pPr>
          </w:p>
          <w:p w:rsidRPr="00085C11" w:rsidR="008958C8" w:rsidP="00D4790F" w:rsidRDefault="008958C8" w14:paraId="3FDFEE66" w14:textId="77777777">
            <w:pPr>
              <w:spacing w:after="0" w:line="240" w:lineRule="auto"/>
              <w:rPr>
                <w:rFonts w:ascii="Arial" w:hAnsi="Arial" w:cs="Arial"/>
                <w:szCs w:val="24"/>
                <w:u w:val="single"/>
                <w:lang w:val="en-US"/>
              </w:rPr>
            </w:pPr>
            <w:r w:rsidRPr="00085C11">
              <w:rPr>
                <w:rFonts w:ascii="Arial" w:hAnsi="Arial" w:cs="Arial"/>
                <w:szCs w:val="24"/>
                <w:u w:val="single"/>
                <w:lang w:val="en-US"/>
              </w:rPr>
              <w:t>Main analysis</w:t>
            </w:r>
          </w:p>
          <w:p w:rsidRPr="00085C11" w:rsidR="0051417C" w:rsidP="0051417C" w:rsidRDefault="0051417C" w14:paraId="0CC99DEB" w14:textId="77777777">
            <w:pPr>
              <w:spacing w:after="0" w:line="240" w:lineRule="auto"/>
              <w:jc w:val="both"/>
              <w:rPr>
                <w:rFonts w:ascii="Arial" w:hAnsi="Arial" w:cs="Arial"/>
                <w:szCs w:val="24"/>
                <w:lang w:val="en-US"/>
              </w:rPr>
            </w:pPr>
          </w:p>
          <w:p w:rsidRPr="00BF5886" w:rsidR="00D4790F" w:rsidP="008C2FF3" w:rsidRDefault="00D4790F" w14:paraId="526CDFE3" w14:textId="77777777">
            <w:pPr>
              <w:spacing w:after="0" w:line="240" w:lineRule="auto"/>
              <w:rPr>
                <w:rFonts w:ascii="Arial" w:hAnsi="Arial" w:cs="Arial"/>
                <w:szCs w:val="24"/>
                <w:lang w:val="en-US"/>
              </w:rPr>
            </w:pPr>
          </w:p>
          <w:p w:rsidR="00BF5886" w:rsidP="008C2FF3" w:rsidRDefault="00BF5886" w14:paraId="35D5F2EA" w14:textId="77777777">
            <w:pPr>
              <w:spacing w:after="0" w:line="240" w:lineRule="auto"/>
              <w:rPr>
                <w:rFonts w:ascii="Arial" w:hAnsi="Arial" w:cs="Arial"/>
                <w:szCs w:val="24"/>
                <w:u w:val="single"/>
                <w:lang w:val="en-US"/>
              </w:rPr>
            </w:pPr>
            <w:r w:rsidRPr="00BF5886">
              <w:rPr>
                <w:rFonts w:ascii="Arial" w:hAnsi="Arial" w:cs="Arial"/>
                <w:szCs w:val="24"/>
                <w:u w:val="single"/>
                <w:lang w:val="en-US"/>
              </w:rPr>
              <w:t>Secondary analyses</w:t>
            </w:r>
          </w:p>
          <w:p w:rsidRPr="00BF5886" w:rsidR="006A3812" w:rsidP="008C2FF3" w:rsidRDefault="006A3812" w14:paraId="6BD4C09D" w14:textId="77777777">
            <w:pPr>
              <w:spacing w:after="0" w:line="240" w:lineRule="auto"/>
              <w:rPr>
                <w:rFonts w:ascii="Arial" w:hAnsi="Arial" w:cs="Arial"/>
                <w:szCs w:val="24"/>
                <w:u w:val="single"/>
                <w:lang w:val="en-US"/>
              </w:rPr>
            </w:pPr>
          </w:p>
          <w:p w:rsidR="00D2266D" w:rsidP="000C3EAB" w:rsidRDefault="00D2266D" w14:paraId="6657CD28" w14:textId="77777777">
            <w:pPr>
              <w:spacing w:after="0" w:line="240" w:lineRule="auto"/>
              <w:rPr>
                <w:rFonts w:ascii="Arial" w:hAnsi="Arial" w:cs="Arial"/>
                <w:color w:val="17365D"/>
                <w:sz w:val="24"/>
                <w:szCs w:val="24"/>
                <w:lang w:val="en-US"/>
              </w:rPr>
            </w:pPr>
          </w:p>
          <w:p w:rsidRPr="00CA5EC5" w:rsidR="00D2266D" w:rsidP="000C3EAB" w:rsidRDefault="00D2266D" w14:paraId="516677BC" w14:textId="77777777">
            <w:pPr>
              <w:spacing w:after="0" w:line="240" w:lineRule="auto"/>
              <w:rPr>
                <w:rFonts w:ascii="Arial" w:hAnsi="Arial" w:cs="Arial"/>
                <w:szCs w:val="24"/>
                <w:lang w:val="en-US"/>
              </w:rPr>
            </w:pPr>
          </w:p>
        </w:tc>
      </w:tr>
    </w:tbl>
    <w:p w:rsidR="00D4790F" w:rsidP="0039329B" w:rsidRDefault="00D4790F" w14:paraId="66F25B7B" w14:textId="77777777">
      <w:pPr>
        <w:spacing w:after="0" w:line="240" w:lineRule="auto"/>
        <w:rPr>
          <w:rFonts w:ascii="Arial" w:hAnsi="Arial" w:cs="Arial"/>
          <w:b/>
          <w:color w:val="17365D"/>
          <w:sz w:val="28"/>
          <w:szCs w:val="28"/>
        </w:rPr>
      </w:pPr>
    </w:p>
    <w:p w:rsidR="002C6AA1" w:rsidRDefault="002C6AA1" w14:paraId="798AF3CD" w14:textId="77777777">
      <w:pPr>
        <w:rPr>
          <w:rFonts w:ascii="Arial" w:hAnsi="Arial" w:cs="Arial"/>
          <w:b/>
          <w:color w:val="17365D"/>
          <w:sz w:val="28"/>
          <w:szCs w:val="28"/>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3457"/>
        <w:gridCol w:w="5037"/>
      </w:tblGrid>
      <w:tr w:rsidRPr="004A103B" w:rsidR="00D4790F" w:rsidTr="00D4790F" w14:paraId="479C0463" w14:textId="77777777">
        <w:tc>
          <w:tcPr>
            <w:tcW w:w="5000" w:type="pct"/>
            <w:gridSpan w:val="2"/>
            <w:shd w:val="clear" w:color="auto" w:fill="C0C0C0"/>
          </w:tcPr>
          <w:p w:rsidRPr="004A103B" w:rsidR="00D4790F" w:rsidP="00D4790F" w:rsidRDefault="00D4790F" w14:paraId="62B7FE1A" w14:textId="77777777">
            <w:pPr>
              <w:rPr>
                <w:rFonts w:ascii="Arial" w:hAnsi="Arial" w:cs="Arial"/>
                <w:b/>
                <w:color w:val="17365D"/>
              </w:rPr>
            </w:pPr>
            <w:r w:rsidRPr="00D4790F">
              <w:rPr>
                <w:rFonts w:ascii="Arial" w:hAnsi="Arial" w:cs="Arial"/>
                <w:b/>
                <w:color w:val="17365D"/>
                <w:sz w:val="24"/>
                <w:szCs w:val="24"/>
              </w:rPr>
              <w:lastRenderedPageBreak/>
              <w:t>Workplan</w:t>
            </w:r>
          </w:p>
        </w:tc>
      </w:tr>
      <w:tr w:rsidRPr="004A103B" w:rsidR="00D4790F" w:rsidTr="00D4790F" w14:paraId="3FF19B98" w14:textId="77777777">
        <w:tc>
          <w:tcPr>
            <w:tcW w:w="2035" w:type="pct"/>
            <w:shd w:val="clear" w:color="auto" w:fill="C0C0C0"/>
          </w:tcPr>
          <w:p w:rsidRPr="004A103B" w:rsidR="00D4790F" w:rsidP="00D4790F" w:rsidRDefault="00D4790F" w14:paraId="476114BE" w14:textId="77777777">
            <w:pPr>
              <w:rPr>
                <w:rFonts w:ascii="Arial" w:hAnsi="Arial" w:cs="Arial"/>
                <w:color w:val="17365D"/>
              </w:rPr>
            </w:pPr>
            <w:r w:rsidRPr="004A103B">
              <w:rPr>
                <w:rFonts w:ascii="Arial" w:hAnsi="Arial" w:cs="Arial"/>
                <w:color w:val="17365D"/>
              </w:rPr>
              <w:t>Who will perform the analysis?</w:t>
            </w:r>
          </w:p>
        </w:tc>
        <w:tc>
          <w:tcPr>
            <w:tcW w:w="2965" w:type="pct"/>
            <w:shd w:val="clear" w:color="auto" w:fill="auto"/>
          </w:tcPr>
          <w:p w:rsidRPr="00481F55" w:rsidR="00D4790F" w:rsidP="00D4790F" w:rsidRDefault="00D4790F" w14:paraId="7265A180" w14:textId="78874B3F">
            <w:pPr>
              <w:rPr>
                <w:rFonts w:ascii="Arial" w:hAnsi="Arial" w:cs="Arial"/>
              </w:rPr>
            </w:pPr>
          </w:p>
        </w:tc>
      </w:tr>
      <w:tr w:rsidRPr="004A103B" w:rsidR="00D4790F" w:rsidTr="00D4790F" w14:paraId="144EDA86" w14:textId="77777777">
        <w:tc>
          <w:tcPr>
            <w:tcW w:w="2035" w:type="pct"/>
            <w:shd w:val="clear" w:color="auto" w:fill="C0C0C0"/>
          </w:tcPr>
          <w:p w:rsidRPr="004A103B" w:rsidR="00D4790F" w:rsidP="00D4790F" w:rsidRDefault="00D4790F" w14:paraId="32EAE5DE" w14:textId="77777777">
            <w:pPr>
              <w:rPr>
                <w:rFonts w:ascii="Arial" w:hAnsi="Arial" w:cs="Arial"/>
                <w:color w:val="17365D"/>
              </w:rPr>
            </w:pPr>
            <w:r w:rsidRPr="004A103B">
              <w:rPr>
                <w:rFonts w:ascii="Arial" w:hAnsi="Arial" w:cs="Arial"/>
                <w:color w:val="17365D"/>
              </w:rPr>
              <w:t>Who will repeat the analysis?</w:t>
            </w:r>
          </w:p>
        </w:tc>
        <w:tc>
          <w:tcPr>
            <w:tcW w:w="2965" w:type="pct"/>
            <w:shd w:val="clear" w:color="auto" w:fill="auto"/>
          </w:tcPr>
          <w:p w:rsidRPr="00481F55" w:rsidR="00D4790F" w:rsidP="00D4790F" w:rsidRDefault="00D4790F" w14:paraId="788152B5" w14:textId="795E9902">
            <w:pPr>
              <w:rPr>
                <w:rFonts w:ascii="Arial" w:hAnsi="Arial" w:cs="Arial"/>
              </w:rPr>
            </w:pPr>
          </w:p>
        </w:tc>
      </w:tr>
      <w:tr w:rsidRPr="004A103B" w:rsidR="00D4790F" w:rsidTr="00D4790F" w14:paraId="7A4C1581" w14:textId="77777777">
        <w:tc>
          <w:tcPr>
            <w:tcW w:w="2035" w:type="pct"/>
            <w:shd w:val="clear" w:color="auto" w:fill="C0C0C0"/>
          </w:tcPr>
          <w:p w:rsidRPr="004A103B" w:rsidR="00D4790F" w:rsidP="00D4790F" w:rsidRDefault="00D4790F" w14:paraId="30220865" w14:textId="77777777">
            <w:pPr>
              <w:rPr>
                <w:rFonts w:ascii="Arial" w:hAnsi="Arial" w:cs="Arial"/>
                <w:color w:val="17365D"/>
              </w:rPr>
            </w:pPr>
            <w:r w:rsidRPr="004A103B">
              <w:rPr>
                <w:rFonts w:ascii="Arial" w:hAnsi="Arial" w:cs="Arial"/>
                <w:color w:val="17365D"/>
              </w:rPr>
              <w:t>Start of analysis:</w:t>
            </w:r>
          </w:p>
        </w:tc>
        <w:tc>
          <w:tcPr>
            <w:tcW w:w="2965" w:type="pct"/>
            <w:shd w:val="clear" w:color="auto" w:fill="auto"/>
          </w:tcPr>
          <w:p w:rsidRPr="000C3ACB" w:rsidR="00D4790F" w:rsidP="00D4790F" w:rsidRDefault="00D4790F" w14:paraId="24A8C9A2" w14:textId="5C066F5B">
            <w:pPr>
              <w:rPr>
                <w:rFonts w:ascii="Arial" w:hAnsi="Arial" w:cs="Arial"/>
                <w:b/>
              </w:rPr>
            </w:pPr>
          </w:p>
        </w:tc>
      </w:tr>
      <w:tr w:rsidRPr="004A103B" w:rsidR="00D4790F" w:rsidTr="00D4790F" w14:paraId="4BA15400" w14:textId="77777777">
        <w:tc>
          <w:tcPr>
            <w:tcW w:w="2035" w:type="pct"/>
            <w:shd w:val="clear" w:color="auto" w:fill="C0C0C0"/>
          </w:tcPr>
          <w:p w:rsidRPr="004A103B" w:rsidR="00D4790F" w:rsidP="00D4790F" w:rsidRDefault="00D4790F" w14:paraId="53E1E4E8" w14:textId="77777777">
            <w:pPr>
              <w:rPr>
                <w:rFonts w:ascii="Arial" w:hAnsi="Arial" w:cs="Arial"/>
                <w:color w:val="17365D"/>
              </w:rPr>
            </w:pPr>
            <w:r>
              <w:rPr>
                <w:rFonts w:ascii="Arial" w:hAnsi="Arial" w:cs="Arial"/>
                <w:color w:val="17365D"/>
              </w:rPr>
              <w:t>Estimated</w:t>
            </w:r>
            <w:r w:rsidRPr="004A103B">
              <w:rPr>
                <w:rFonts w:ascii="Arial" w:hAnsi="Arial" w:cs="Arial"/>
                <w:color w:val="17365D"/>
              </w:rPr>
              <w:t xml:space="preserve"> </w:t>
            </w:r>
            <w:r>
              <w:rPr>
                <w:rFonts w:ascii="Arial" w:hAnsi="Arial" w:cs="Arial"/>
                <w:color w:val="17365D"/>
              </w:rPr>
              <w:t>date of submission</w:t>
            </w:r>
            <w:r w:rsidRPr="004A103B">
              <w:rPr>
                <w:rFonts w:ascii="Arial" w:hAnsi="Arial" w:cs="Arial"/>
                <w:color w:val="17365D"/>
              </w:rPr>
              <w:t>:</w:t>
            </w:r>
          </w:p>
        </w:tc>
        <w:tc>
          <w:tcPr>
            <w:tcW w:w="2965" w:type="pct"/>
            <w:shd w:val="clear" w:color="auto" w:fill="auto"/>
          </w:tcPr>
          <w:p w:rsidRPr="000C3ACB" w:rsidR="00D4790F" w:rsidP="009A57AA" w:rsidRDefault="00D51C7F" w14:paraId="1C17799E" w14:textId="7F27D531">
            <w:pPr>
              <w:rPr>
                <w:rFonts w:ascii="Arial" w:hAnsi="Arial" w:cs="Arial"/>
                <w:b/>
              </w:rPr>
            </w:pPr>
            <w:r>
              <w:rPr>
                <w:rFonts w:ascii="Arial" w:hAnsi="Arial" w:cs="Arial"/>
              </w:rPr>
              <w:t xml:space="preserve"> </w:t>
            </w:r>
          </w:p>
        </w:tc>
      </w:tr>
    </w:tbl>
    <w:p w:rsidR="00D4790F" w:rsidRDefault="00D4790F" w14:paraId="07206749" w14:textId="77777777">
      <w:pPr>
        <w:rPr>
          <w:rFonts w:ascii="Arial" w:hAnsi="Arial" w:cs="Arial"/>
          <w:b/>
          <w:color w:val="17365D"/>
          <w:sz w:val="28"/>
          <w:szCs w:val="28"/>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8494"/>
      </w:tblGrid>
      <w:tr w:rsidRPr="004A103B" w:rsidR="00D4790F" w:rsidTr="00D4790F" w14:paraId="509713E8" w14:textId="77777777">
        <w:tc>
          <w:tcPr>
            <w:tcW w:w="5000" w:type="pct"/>
            <w:tcBorders>
              <w:bottom w:val="single" w:color="000000" w:sz="4" w:space="0"/>
            </w:tcBorders>
            <w:shd w:val="clear" w:color="auto" w:fill="C0C0C0"/>
          </w:tcPr>
          <w:p w:rsidRPr="004A103B" w:rsidR="00D4790F" w:rsidP="000D6936" w:rsidRDefault="00D4790F" w14:paraId="0127027D" w14:textId="7B26D287">
            <w:pPr>
              <w:rPr>
                <w:rFonts w:ascii="Arial" w:hAnsi="Arial" w:cs="Arial"/>
                <w:b/>
                <w:color w:val="17365D"/>
              </w:rPr>
            </w:pPr>
            <w:r w:rsidRPr="00D4790F">
              <w:rPr>
                <w:rFonts w:ascii="Arial" w:hAnsi="Arial" w:cs="Arial"/>
                <w:b/>
                <w:color w:val="17365D"/>
                <w:sz w:val="24"/>
                <w:szCs w:val="24"/>
              </w:rPr>
              <w:t xml:space="preserve"> </w:t>
            </w:r>
            <w:bookmarkStart w:name="References" w:id="0"/>
            <w:bookmarkEnd w:id="0"/>
            <w:r w:rsidRPr="00D4790F">
              <w:rPr>
                <w:rFonts w:ascii="Arial" w:hAnsi="Arial" w:cs="Arial"/>
                <w:b/>
                <w:color w:val="17365D"/>
                <w:sz w:val="24"/>
                <w:szCs w:val="24"/>
              </w:rPr>
              <w:t>References</w:t>
            </w:r>
            <w:r w:rsidRPr="004A103B">
              <w:rPr>
                <w:rFonts w:ascii="Arial" w:hAnsi="Arial" w:cs="Arial"/>
                <w:b/>
                <w:color w:val="17365D"/>
              </w:rPr>
              <w:t xml:space="preserve"> </w:t>
            </w:r>
          </w:p>
        </w:tc>
      </w:tr>
      <w:tr w:rsidRPr="004A103B" w:rsidR="00D4790F" w:rsidTr="00D4790F" w14:paraId="7C249F07" w14:textId="77777777">
        <w:tc>
          <w:tcPr>
            <w:tcW w:w="5000" w:type="pct"/>
            <w:tcBorders>
              <w:top w:val="single" w:color="000000" w:sz="4" w:space="0"/>
              <w:left w:val="single" w:color="000000" w:sz="4" w:space="0"/>
              <w:bottom w:val="single" w:color="000000" w:sz="4" w:space="0"/>
              <w:right w:val="single" w:color="000000" w:sz="4" w:space="0"/>
            </w:tcBorders>
            <w:shd w:val="clear" w:color="auto" w:fill="FFFFFF" w:themeFill="background1"/>
          </w:tcPr>
          <w:p w:rsidRPr="00D4790F" w:rsidR="00D4790F" w:rsidP="00D4790F" w:rsidRDefault="00D4790F" w14:paraId="26AAA910" w14:textId="1B677A62">
            <w:pPr>
              <w:rPr>
                <w:rFonts w:ascii="Arial" w:hAnsi="Arial" w:cs="Arial"/>
                <w:b/>
                <w:color w:val="17365D"/>
              </w:rPr>
            </w:pPr>
          </w:p>
        </w:tc>
      </w:tr>
    </w:tbl>
    <w:p w:rsidRPr="00F22584" w:rsidR="00467F02" w:rsidP="000D6936" w:rsidRDefault="007A0B01" w14:paraId="3F1F8CEA" w14:textId="31D7F51D">
      <w:pPr>
        <w:rPr>
          <w:rFonts w:ascii="Arial" w:hAnsi="Arial" w:cs="Arial"/>
          <w:sz w:val="18"/>
          <w:szCs w:val="24"/>
        </w:rPr>
      </w:pPr>
      <w:r w:rsidRPr="007A0B01">
        <w:rPr>
          <w:rFonts w:ascii="Arial" w:hAnsi="Arial" w:cs="Arial"/>
          <w:b/>
          <w:color w:val="17365D"/>
          <w:sz w:val="24"/>
          <w:szCs w:val="24"/>
        </w:rPr>
        <w:t>ANNEX 1.</w:t>
      </w:r>
    </w:p>
    <w:sectPr w:rsidRPr="00F22584" w:rsidR="00467F02" w:rsidSect="0039329B">
      <w:headerReference w:type="default" r:id="rId8"/>
      <w:footerReference w:type="default" r:id="rId9"/>
      <w:pgSz w:w="11906" w:h="16838" w:orient="portrait"/>
      <w:pgMar w:top="195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57AA" w:rsidP="0039329B" w:rsidRDefault="009A57AA" w14:paraId="556FF224" w14:textId="77777777">
      <w:pPr>
        <w:spacing w:after="0" w:line="240" w:lineRule="auto"/>
      </w:pPr>
      <w:r>
        <w:separator/>
      </w:r>
    </w:p>
  </w:endnote>
  <w:endnote w:type="continuationSeparator" w:id="0">
    <w:p w:rsidR="009A57AA" w:rsidP="0039329B" w:rsidRDefault="009A57AA" w14:paraId="6E4E94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417C" w:rsidR="009A57AA" w:rsidP="000D6936" w:rsidRDefault="009A57AA" w14:paraId="366ABFEB" w14:textId="48627AD1">
    <w:pPr>
      <w:pStyle w:val="Footer"/>
      <w:jc w:val="right"/>
      <w:rPr>
        <w:rFonts w:ascii="Arial" w:hAnsi="Arial" w:cs="Arial"/>
        <w:color w:val="595959" w:themeColor="text1" w:themeTint="A6"/>
        <w:sz w:val="18"/>
      </w:rPr>
    </w:pPr>
    <w:r w:rsidRPr="0051417C">
      <w:rPr>
        <w:rFonts w:ascii="Arial" w:hAnsi="Arial" w:cs="Arial"/>
        <w:color w:val="595959" w:themeColor="text1" w:themeTint="A6"/>
        <w:sz w:val="18"/>
        <w:lang w:val="en-US"/>
      </w:rPr>
      <w:t>Statistical Analysis Plan</w:t>
    </w:r>
    <w:r w:rsidR="000D6936">
      <w:rPr>
        <w:rFonts w:ascii="Arial" w:hAnsi="Arial" w:cs="Arial"/>
        <w:color w:val="595959" w:themeColor="text1" w:themeTint="A6"/>
        <w:sz w:val="18"/>
        <w:lang w:val="en-US"/>
      </w:rPr>
      <w:t>: ‘short title of the manuscript’</w:t>
    </w:r>
    <w:r w:rsidRPr="0051417C">
      <w:rPr>
        <w:rFonts w:ascii="Arial" w:hAnsi="Arial" w:cs="Arial"/>
        <w:color w:val="595959" w:themeColor="text1" w:themeTint="A6"/>
        <w:sz w:val="18"/>
        <w:lang w:val="en-US"/>
      </w:rPr>
      <w:t xml:space="preserve"> </w:t>
    </w:r>
    <w:sdt>
      <w:sdtPr>
        <w:rPr>
          <w:rFonts w:ascii="Arial" w:hAnsi="Arial" w:cs="Arial"/>
          <w:color w:val="595959" w:themeColor="text1" w:themeTint="A6"/>
          <w:sz w:val="18"/>
        </w:rPr>
        <w:id w:val="8358383"/>
        <w:docPartObj>
          <w:docPartGallery w:val="Page Numbers (Bottom of Page)"/>
          <w:docPartUnique/>
        </w:docPartObj>
      </w:sdtPr>
      <w:sdtEndPr/>
      <w:sdtContent>
        <w:r w:rsidR="000D6936">
          <w:rPr>
            <w:rFonts w:ascii="Arial" w:hAnsi="Arial" w:cs="Arial"/>
            <w:color w:val="595959" w:themeColor="text1" w:themeTint="A6"/>
            <w:sz w:val="18"/>
          </w:rPr>
          <w:t xml:space="preserve">version X                                                                         Page </w:t>
        </w:r>
        <w:r w:rsidRPr="0051417C">
          <w:rPr>
            <w:rFonts w:ascii="Arial" w:hAnsi="Arial" w:cs="Arial"/>
            <w:color w:val="595959" w:themeColor="text1" w:themeTint="A6"/>
            <w:sz w:val="18"/>
          </w:rPr>
          <w:fldChar w:fldCharType="begin"/>
        </w:r>
        <w:r w:rsidRPr="0051417C">
          <w:rPr>
            <w:rFonts w:ascii="Arial" w:hAnsi="Arial" w:cs="Arial"/>
            <w:color w:val="595959" w:themeColor="text1" w:themeTint="A6"/>
            <w:sz w:val="18"/>
          </w:rPr>
          <w:instrText xml:space="preserve"> PAGE   \* MERGEFORMAT </w:instrText>
        </w:r>
        <w:r w:rsidRPr="0051417C">
          <w:rPr>
            <w:rFonts w:ascii="Arial" w:hAnsi="Arial" w:cs="Arial"/>
            <w:color w:val="595959" w:themeColor="text1" w:themeTint="A6"/>
            <w:sz w:val="18"/>
          </w:rPr>
          <w:fldChar w:fldCharType="separate"/>
        </w:r>
        <w:r w:rsidR="00A850FB">
          <w:rPr>
            <w:rFonts w:ascii="Arial" w:hAnsi="Arial" w:cs="Arial"/>
            <w:noProof/>
            <w:color w:val="595959" w:themeColor="text1" w:themeTint="A6"/>
            <w:sz w:val="18"/>
          </w:rPr>
          <w:t>3</w:t>
        </w:r>
        <w:r w:rsidRPr="0051417C">
          <w:rPr>
            <w:rFonts w:ascii="Arial" w:hAnsi="Arial" w:cs="Arial"/>
            <w:color w:val="595959" w:themeColor="text1" w:themeTint="A6"/>
            <w:sz w:val="18"/>
          </w:rPr>
          <w:fldChar w:fldCharType="end"/>
        </w:r>
      </w:sdtContent>
    </w:sdt>
  </w:p>
  <w:p w:rsidRPr="00467F02" w:rsidR="009A57AA" w:rsidP="00467F02" w:rsidRDefault="009A57AA" w14:paraId="38517B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57AA" w:rsidP="0039329B" w:rsidRDefault="009A57AA" w14:paraId="68C20732" w14:textId="77777777">
      <w:pPr>
        <w:spacing w:after="0" w:line="240" w:lineRule="auto"/>
      </w:pPr>
      <w:r>
        <w:separator/>
      </w:r>
    </w:p>
  </w:footnote>
  <w:footnote w:type="continuationSeparator" w:id="0">
    <w:p w:rsidR="009A57AA" w:rsidP="0039329B" w:rsidRDefault="009A57AA" w14:paraId="31A6F0A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57AA" w:rsidP="0039329B" w:rsidRDefault="009A57AA" w14:paraId="7ABF3BA6" w14:textId="4A10465E">
    <w:pPr>
      <w:pStyle w:val="Footer"/>
    </w:pPr>
    <w:r>
      <w:tab/>
    </w:r>
    <w:r>
      <w:tab/>
    </w:r>
  </w:p>
  <w:p w:rsidR="009A57AA" w:rsidP="0039329B" w:rsidRDefault="009A57AA" w14:paraId="15605325" w14:textId="77777777">
    <w:pPr>
      <w:pStyle w:val="Header"/>
    </w:pPr>
  </w:p>
  <w:p w:rsidR="009A57AA" w:rsidRDefault="009A57AA" w14:paraId="2B6269A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3190"/>
    <w:multiLevelType w:val="hybridMultilevel"/>
    <w:tmpl w:val="51F0ECAE"/>
    <w:lvl w:ilvl="0" w:tplc="AB601AE8">
      <w:numFmt w:val="none"/>
      <w:lvlText w:val=" (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12E2A"/>
    <w:multiLevelType w:val="hybridMultilevel"/>
    <w:tmpl w:val="09A2EAD8"/>
    <w:lvl w:ilvl="0" w:tplc="7402E1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F1196B"/>
    <w:multiLevelType w:val="multilevel"/>
    <w:tmpl w:val="19B6A9AA"/>
    <w:lvl w:ilvl="0">
      <w:start w:val="1"/>
      <w:numFmt w:val="none"/>
      <w:lvlText w:val="(2)"/>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63C7B76"/>
    <w:multiLevelType w:val="hybridMultilevel"/>
    <w:tmpl w:val="862475E2"/>
    <w:lvl w:ilvl="0" w:tplc="7CC03BB4">
      <w:start w:val="1"/>
      <w:numFmt w:val="none"/>
      <w:lvlText w:val=" (3)"/>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DAC5896"/>
    <w:multiLevelType w:val="hybridMultilevel"/>
    <w:tmpl w:val="991AE832"/>
    <w:lvl w:ilvl="0" w:tplc="7B4C889E">
      <w:start w:val="2"/>
      <w:numFmt w:val="bullet"/>
      <w:lvlText w:val="-"/>
      <w:lvlJc w:val="left"/>
      <w:pPr>
        <w:ind w:left="720" w:hanging="360"/>
      </w:pPr>
      <w:rPr>
        <w:rFonts w:hint="default" w:ascii="Times New Roman" w:hAnsi="Times New Roman" w:cs="Times New Roman" w:eastAsiaTheme="minorHAnsi"/>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32187AB0"/>
    <w:multiLevelType w:val="hybridMultilevel"/>
    <w:tmpl w:val="DBB68482"/>
    <w:lvl w:ilvl="0" w:tplc="1AD6E91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724A6E"/>
    <w:multiLevelType w:val="hybridMultilevel"/>
    <w:tmpl w:val="DBB68482"/>
    <w:lvl w:ilvl="0" w:tplc="1AD6E91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23FD5"/>
    <w:multiLevelType w:val="multilevel"/>
    <w:tmpl w:val="A372C88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63F13DE"/>
    <w:multiLevelType w:val="hybridMultilevel"/>
    <w:tmpl w:val="260AB342"/>
    <w:lvl w:ilvl="0" w:tplc="76DC7878">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CC2F2B"/>
    <w:multiLevelType w:val="hybridMultilevel"/>
    <w:tmpl w:val="C24A09DE"/>
    <w:lvl w:ilvl="0" w:tplc="0F965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072CD"/>
    <w:multiLevelType w:val="multilevel"/>
    <w:tmpl w:val="C8A01EA6"/>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CB10AB"/>
    <w:multiLevelType w:val="multilevel"/>
    <w:tmpl w:val="862475E2"/>
    <w:lvl w:ilvl="0">
      <w:start w:val="1"/>
      <w:numFmt w:val="none"/>
      <w:lvlText w:val=" (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241442F"/>
    <w:multiLevelType w:val="hybridMultilevel"/>
    <w:tmpl w:val="2F44A9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474E2"/>
    <w:multiLevelType w:val="hybridMultilevel"/>
    <w:tmpl w:val="D258002E"/>
    <w:lvl w:ilvl="0" w:tplc="D21CFFA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B81117B"/>
    <w:multiLevelType w:val="hybridMultilevel"/>
    <w:tmpl w:val="1B2228B6"/>
    <w:lvl w:ilvl="0" w:tplc="04D6FE1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0AD7AAB"/>
    <w:multiLevelType w:val="hybridMultilevel"/>
    <w:tmpl w:val="EAAA4492"/>
    <w:lvl w:ilvl="0" w:tplc="257A1A8A">
      <w:start w:val="1"/>
      <w:numFmt w:val="low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1F930BF"/>
    <w:multiLevelType w:val="hybridMultilevel"/>
    <w:tmpl w:val="83DC287E"/>
    <w:lvl w:ilvl="0" w:tplc="920E879A">
      <w:start w:val="4"/>
      <w:numFmt w:val="bullet"/>
      <w:lvlText w:val="-"/>
      <w:lvlJc w:val="left"/>
      <w:pPr>
        <w:ind w:left="720" w:hanging="360"/>
      </w:pPr>
      <w:rPr>
        <w:rFonts w:hint="default" w:ascii="Arial" w:hAnsi="Arial" w:eastAsia="Calibri" w:cs="Aria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7" w15:restartNumberingAfterBreak="0">
    <w:nsid w:val="7B6B0214"/>
    <w:multiLevelType w:val="hybridMultilevel"/>
    <w:tmpl w:val="F6E44828"/>
    <w:lvl w:ilvl="0" w:tplc="9B547AEE">
      <w:numFmt w:val="none"/>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7D726559"/>
    <w:multiLevelType w:val="multilevel"/>
    <w:tmpl w:val="BE1CC526"/>
    <w:lvl w:ilvl="0">
      <w:start w:val="1"/>
      <w:numFmt w:val="decimal"/>
      <w:lvlText w:val="%1(2)"/>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DCC57EB"/>
    <w:multiLevelType w:val="hybridMultilevel"/>
    <w:tmpl w:val="C8A01EA6"/>
    <w:lvl w:ilvl="0" w:tplc="8716C06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6"/>
  </w:num>
  <w:num w:numId="5">
    <w:abstractNumId w:val="13"/>
  </w:num>
  <w:num w:numId="6">
    <w:abstractNumId w:val="3"/>
  </w:num>
  <w:num w:numId="7">
    <w:abstractNumId w:val="19"/>
  </w:num>
  <w:num w:numId="8">
    <w:abstractNumId w:val="15"/>
  </w:num>
  <w:num w:numId="9">
    <w:abstractNumId w:val="4"/>
  </w:num>
  <w:num w:numId="10">
    <w:abstractNumId w:val="14"/>
  </w:num>
  <w:num w:numId="11">
    <w:abstractNumId w:val="16"/>
  </w:num>
  <w:num w:numId="12">
    <w:abstractNumId w:val="17"/>
  </w:num>
  <w:num w:numId="13">
    <w:abstractNumId w:val="10"/>
  </w:num>
  <w:num w:numId="14">
    <w:abstractNumId w:val="7"/>
  </w:num>
  <w:num w:numId="15">
    <w:abstractNumId w:val="2"/>
  </w:num>
  <w:num w:numId="16">
    <w:abstractNumId w:val="18"/>
  </w:num>
  <w:num w:numId="17">
    <w:abstractNumId w:val="11"/>
  </w:num>
  <w:num w:numId="18">
    <w:abstractNumId w:val="0"/>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9B"/>
    <w:rsid w:val="000049D4"/>
    <w:rsid w:val="00065A46"/>
    <w:rsid w:val="00084491"/>
    <w:rsid w:val="00085644"/>
    <w:rsid w:val="00085C11"/>
    <w:rsid w:val="0009177B"/>
    <w:rsid w:val="00096D4A"/>
    <w:rsid w:val="000A118B"/>
    <w:rsid w:val="000B2D7E"/>
    <w:rsid w:val="000C3ACB"/>
    <w:rsid w:val="000C3EAB"/>
    <w:rsid w:val="000C67F4"/>
    <w:rsid w:val="000D6936"/>
    <w:rsid w:val="001006E3"/>
    <w:rsid w:val="00103FE0"/>
    <w:rsid w:val="001100CF"/>
    <w:rsid w:val="00122F49"/>
    <w:rsid w:val="00123FA2"/>
    <w:rsid w:val="00151246"/>
    <w:rsid w:val="001525E5"/>
    <w:rsid w:val="00162403"/>
    <w:rsid w:val="001669F8"/>
    <w:rsid w:val="0017572A"/>
    <w:rsid w:val="001A1758"/>
    <w:rsid w:val="001A72F9"/>
    <w:rsid w:val="001B2306"/>
    <w:rsid w:val="001E7818"/>
    <w:rsid w:val="001E798B"/>
    <w:rsid w:val="001F6978"/>
    <w:rsid w:val="00204DDA"/>
    <w:rsid w:val="00206C40"/>
    <w:rsid w:val="00216F50"/>
    <w:rsid w:val="00242418"/>
    <w:rsid w:val="00243B80"/>
    <w:rsid w:val="002476CB"/>
    <w:rsid w:val="002671C5"/>
    <w:rsid w:val="002904AE"/>
    <w:rsid w:val="002A562A"/>
    <w:rsid w:val="002A5DB6"/>
    <w:rsid w:val="002B6BFC"/>
    <w:rsid w:val="002C6AA1"/>
    <w:rsid w:val="002D0AFE"/>
    <w:rsid w:val="002D4306"/>
    <w:rsid w:val="002E146E"/>
    <w:rsid w:val="002F50C4"/>
    <w:rsid w:val="00302145"/>
    <w:rsid w:val="00306198"/>
    <w:rsid w:val="00307F5A"/>
    <w:rsid w:val="00312AB4"/>
    <w:rsid w:val="003143F8"/>
    <w:rsid w:val="00321C75"/>
    <w:rsid w:val="00335D05"/>
    <w:rsid w:val="00337E41"/>
    <w:rsid w:val="00360331"/>
    <w:rsid w:val="00371076"/>
    <w:rsid w:val="00386042"/>
    <w:rsid w:val="0039329B"/>
    <w:rsid w:val="003A1F52"/>
    <w:rsid w:val="003C3344"/>
    <w:rsid w:val="003C6723"/>
    <w:rsid w:val="003D6E1E"/>
    <w:rsid w:val="003E4309"/>
    <w:rsid w:val="003E50E1"/>
    <w:rsid w:val="004165C6"/>
    <w:rsid w:val="004218BC"/>
    <w:rsid w:val="004307E4"/>
    <w:rsid w:val="004376D5"/>
    <w:rsid w:val="00462273"/>
    <w:rsid w:val="00463618"/>
    <w:rsid w:val="00467F02"/>
    <w:rsid w:val="00481F55"/>
    <w:rsid w:val="00485B9F"/>
    <w:rsid w:val="0048737F"/>
    <w:rsid w:val="004A599D"/>
    <w:rsid w:val="004B25E5"/>
    <w:rsid w:val="004B6DF2"/>
    <w:rsid w:val="004C7C93"/>
    <w:rsid w:val="004D4E1A"/>
    <w:rsid w:val="004E72AE"/>
    <w:rsid w:val="0051417C"/>
    <w:rsid w:val="00514B49"/>
    <w:rsid w:val="005377A0"/>
    <w:rsid w:val="00540E71"/>
    <w:rsid w:val="00540F4D"/>
    <w:rsid w:val="00544D41"/>
    <w:rsid w:val="0054606F"/>
    <w:rsid w:val="00552D9F"/>
    <w:rsid w:val="005643B8"/>
    <w:rsid w:val="00566EAE"/>
    <w:rsid w:val="0059286A"/>
    <w:rsid w:val="005A611E"/>
    <w:rsid w:val="005B0FF1"/>
    <w:rsid w:val="005B624E"/>
    <w:rsid w:val="005C1090"/>
    <w:rsid w:val="005C67AD"/>
    <w:rsid w:val="005E632B"/>
    <w:rsid w:val="005F1B3E"/>
    <w:rsid w:val="005F2296"/>
    <w:rsid w:val="00602CCB"/>
    <w:rsid w:val="00610031"/>
    <w:rsid w:val="0061497A"/>
    <w:rsid w:val="006167BC"/>
    <w:rsid w:val="006207DE"/>
    <w:rsid w:val="006214AF"/>
    <w:rsid w:val="00622BF8"/>
    <w:rsid w:val="00627C19"/>
    <w:rsid w:val="0063168A"/>
    <w:rsid w:val="0064146D"/>
    <w:rsid w:val="00645951"/>
    <w:rsid w:val="006543DB"/>
    <w:rsid w:val="00664082"/>
    <w:rsid w:val="00670AD4"/>
    <w:rsid w:val="00696ABF"/>
    <w:rsid w:val="006A3812"/>
    <w:rsid w:val="006A4362"/>
    <w:rsid w:val="006B529D"/>
    <w:rsid w:val="006C7A84"/>
    <w:rsid w:val="006E41C6"/>
    <w:rsid w:val="006F2A6A"/>
    <w:rsid w:val="006F2C0B"/>
    <w:rsid w:val="00705F4A"/>
    <w:rsid w:val="00706C94"/>
    <w:rsid w:val="00723DBA"/>
    <w:rsid w:val="00733E91"/>
    <w:rsid w:val="00741DC3"/>
    <w:rsid w:val="007609CB"/>
    <w:rsid w:val="00765581"/>
    <w:rsid w:val="00774040"/>
    <w:rsid w:val="007A0B01"/>
    <w:rsid w:val="007A62DE"/>
    <w:rsid w:val="007A6918"/>
    <w:rsid w:val="007A6BD2"/>
    <w:rsid w:val="007E3070"/>
    <w:rsid w:val="007E7AFA"/>
    <w:rsid w:val="008131D3"/>
    <w:rsid w:val="00823416"/>
    <w:rsid w:val="00823848"/>
    <w:rsid w:val="0083226F"/>
    <w:rsid w:val="008430D2"/>
    <w:rsid w:val="0086332E"/>
    <w:rsid w:val="00874082"/>
    <w:rsid w:val="008867AC"/>
    <w:rsid w:val="0089464C"/>
    <w:rsid w:val="008958C8"/>
    <w:rsid w:val="008A18EC"/>
    <w:rsid w:val="008B608A"/>
    <w:rsid w:val="008C2FF3"/>
    <w:rsid w:val="008E1903"/>
    <w:rsid w:val="008E4B1F"/>
    <w:rsid w:val="00906861"/>
    <w:rsid w:val="00907F2B"/>
    <w:rsid w:val="009126A3"/>
    <w:rsid w:val="0098605F"/>
    <w:rsid w:val="0099018D"/>
    <w:rsid w:val="00993E3B"/>
    <w:rsid w:val="009A57AA"/>
    <w:rsid w:val="009A7EA9"/>
    <w:rsid w:val="009C2202"/>
    <w:rsid w:val="009C4242"/>
    <w:rsid w:val="009E28FC"/>
    <w:rsid w:val="009E7924"/>
    <w:rsid w:val="009F2A49"/>
    <w:rsid w:val="00A13740"/>
    <w:rsid w:val="00A143B7"/>
    <w:rsid w:val="00A22D3A"/>
    <w:rsid w:val="00A22F99"/>
    <w:rsid w:val="00A23A7A"/>
    <w:rsid w:val="00A60240"/>
    <w:rsid w:val="00A608B0"/>
    <w:rsid w:val="00A63CC9"/>
    <w:rsid w:val="00A64F7D"/>
    <w:rsid w:val="00A703AC"/>
    <w:rsid w:val="00A73843"/>
    <w:rsid w:val="00A73F88"/>
    <w:rsid w:val="00A850FB"/>
    <w:rsid w:val="00A929C7"/>
    <w:rsid w:val="00AB2233"/>
    <w:rsid w:val="00AF2565"/>
    <w:rsid w:val="00B05BFA"/>
    <w:rsid w:val="00B24047"/>
    <w:rsid w:val="00B27F13"/>
    <w:rsid w:val="00B4104A"/>
    <w:rsid w:val="00B45CEE"/>
    <w:rsid w:val="00B50818"/>
    <w:rsid w:val="00B5483F"/>
    <w:rsid w:val="00BB35E2"/>
    <w:rsid w:val="00BC3077"/>
    <w:rsid w:val="00BD1D66"/>
    <w:rsid w:val="00BE0864"/>
    <w:rsid w:val="00BE4FA9"/>
    <w:rsid w:val="00BF00B1"/>
    <w:rsid w:val="00BF5886"/>
    <w:rsid w:val="00C06830"/>
    <w:rsid w:val="00C10DA5"/>
    <w:rsid w:val="00C10F38"/>
    <w:rsid w:val="00C23915"/>
    <w:rsid w:val="00C26A59"/>
    <w:rsid w:val="00C32C49"/>
    <w:rsid w:val="00C34023"/>
    <w:rsid w:val="00C41AC6"/>
    <w:rsid w:val="00C431F3"/>
    <w:rsid w:val="00C54503"/>
    <w:rsid w:val="00C55909"/>
    <w:rsid w:val="00C804CA"/>
    <w:rsid w:val="00C85F56"/>
    <w:rsid w:val="00C938EA"/>
    <w:rsid w:val="00CA2617"/>
    <w:rsid w:val="00CA5EC5"/>
    <w:rsid w:val="00CB5CC0"/>
    <w:rsid w:val="00CC28CF"/>
    <w:rsid w:val="00CC3F69"/>
    <w:rsid w:val="00CD339C"/>
    <w:rsid w:val="00D20991"/>
    <w:rsid w:val="00D2266D"/>
    <w:rsid w:val="00D30E3C"/>
    <w:rsid w:val="00D4724C"/>
    <w:rsid w:val="00D4790F"/>
    <w:rsid w:val="00D51C7F"/>
    <w:rsid w:val="00D52802"/>
    <w:rsid w:val="00D6023D"/>
    <w:rsid w:val="00D83E8E"/>
    <w:rsid w:val="00D93CAB"/>
    <w:rsid w:val="00DA7EE7"/>
    <w:rsid w:val="00DB5BC5"/>
    <w:rsid w:val="00DC5486"/>
    <w:rsid w:val="00DD6926"/>
    <w:rsid w:val="00DE29BD"/>
    <w:rsid w:val="00DE7AE1"/>
    <w:rsid w:val="00E15756"/>
    <w:rsid w:val="00E23667"/>
    <w:rsid w:val="00E26E70"/>
    <w:rsid w:val="00E5436A"/>
    <w:rsid w:val="00E66214"/>
    <w:rsid w:val="00E6722B"/>
    <w:rsid w:val="00EA26DC"/>
    <w:rsid w:val="00EA7739"/>
    <w:rsid w:val="00EB1B92"/>
    <w:rsid w:val="00EC110B"/>
    <w:rsid w:val="00EE3AE6"/>
    <w:rsid w:val="00EF64F9"/>
    <w:rsid w:val="00F22584"/>
    <w:rsid w:val="00F2627D"/>
    <w:rsid w:val="00F343FE"/>
    <w:rsid w:val="00F5000A"/>
    <w:rsid w:val="00F552E4"/>
    <w:rsid w:val="00F65AA6"/>
    <w:rsid w:val="00F7610B"/>
    <w:rsid w:val="00F8350B"/>
    <w:rsid w:val="00F92E2B"/>
    <w:rsid w:val="00F96F48"/>
    <w:rsid w:val="00FA75DC"/>
    <w:rsid w:val="00FB0FBF"/>
    <w:rsid w:val="00FB3394"/>
    <w:rsid w:val="00FC0F58"/>
    <w:rsid w:val="00FD4D34"/>
    <w:rsid w:val="00FD57E9"/>
    <w:rsid w:val="00FE26ED"/>
    <w:rsid w:val="00FF64E1"/>
    <w:rsid w:val="25F3346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EE96FB"/>
  <w15:docId w15:val="{0299D4C4-5260-40B2-847A-83B77B49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329B"/>
    <w:rPr>
      <w:rFonts w:ascii="Calibri" w:hAnsi="Calibri" w:eastAsia="Calibri" w:cs="Times New Roman"/>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9329B"/>
    <w:pPr>
      <w:tabs>
        <w:tab w:val="center" w:pos="4252"/>
        <w:tab w:val="right" w:pos="8504"/>
      </w:tabs>
      <w:spacing w:after="0" w:line="240" w:lineRule="auto"/>
    </w:pPr>
  </w:style>
  <w:style w:type="character" w:styleId="HeaderChar" w:customStyle="1">
    <w:name w:val="Header Char"/>
    <w:basedOn w:val="DefaultParagraphFont"/>
    <w:link w:val="Header"/>
    <w:uiPriority w:val="99"/>
    <w:rsid w:val="0039329B"/>
    <w:rPr>
      <w:rFonts w:ascii="Calibri" w:hAnsi="Calibri" w:eastAsia="Calibri" w:cs="Times New Roman"/>
      <w:lang w:val="en-GB"/>
    </w:rPr>
  </w:style>
  <w:style w:type="paragraph" w:styleId="Footer">
    <w:name w:val="footer"/>
    <w:basedOn w:val="Normal"/>
    <w:link w:val="FooterChar"/>
    <w:uiPriority w:val="99"/>
    <w:unhideWhenUsed/>
    <w:rsid w:val="0039329B"/>
    <w:pPr>
      <w:tabs>
        <w:tab w:val="center" w:pos="4252"/>
        <w:tab w:val="right" w:pos="8504"/>
      </w:tabs>
      <w:spacing w:after="0" w:line="240" w:lineRule="auto"/>
    </w:pPr>
  </w:style>
  <w:style w:type="character" w:styleId="FooterChar" w:customStyle="1">
    <w:name w:val="Footer Char"/>
    <w:basedOn w:val="DefaultParagraphFont"/>
    <w:link w:val="Footer"/>
    <w:uiPriority w:val="99"/>
    <w:rsid w:val="0039329B"/>
    <w:rPr>
      <w:rFonts w:ascii="Calibri" w:hAnsi="Calibri" w:eastAsia="Calibri" w:cs="Times New Roman"/>
      <w:lang w:val="en-GB"/>
    </w:rPr>
  </w:style>
  <w:style w:type="paragraph" w:styleId="BalloonText">
    <w:name w:val="Balloon Text"/>
    <w:basedOn w:val="Normal"/>
    <w:link w:val="BalloonTextChar"/>
    <w:uiPriority w:val="99"/>
    <w:semiHidden/>
    <w:unhideWhenUsed/>
    <w:rsid w:val="00514B4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14B49"/>
    <w:rPr>
      <w:rFonts w:ascii="Tahoma" w:hAnsi="Tahoma" w:eastAsia="Calibri" w:cs="Tahoma"/>
      <w:sz w:val="16"/>
      <w:szCs w:val="16"/>
      <w:lang w:val="en-GB"/>
    </w:rPr>
  </w:style>
  <w:style w:type="paragraph" w:styleId="ListParagraph">
    <w:name w:val="List Paragraph"/>
    <w:basedOn w:val="Normal"/>
    <w:uiPriority w:val="34"/>
    <w:qFormat/>
    <w:rsid w:val="0064146D"/>
    <w:pPr>
      <w:ind w:left="720"/>
      <w:contextualSpacing/>
    </w:pPr>
  </w:style>
  <w:style w:type="character" w:styleId="CommentReference">
    <w:name w:val="annotation reference"/>
    <w:basedOn w:val="DefaultParagraphFont"/>
    <w:uiPriority w:val="99"/>
    <w:semiHidden/>
    <w:unhideWhenUsed/>
    <w:rsid w:val="008C2FF3"/>
    <w:rPr>
      <w:sz w:val="16"/>
      <w:szCs w:val="16"/>
    </w:rPr>
  </w:style>
  <w:style w:type="paragraph" w:styleId="CommentText">
    <w:name w:val="annotation text"/>
    <w:basedOn w:val="Normal"/>
    <w:link w:val="CommentTextChar"/>
    <w:uiPriority w:val="99"/>
    <w:semiHidden/>
    <w:unhideWhenUsed/>
    <w:rsid w:val="008C2FF3"/>
    <w:pPr>
      <w:spacing w:line="240" w:lineRule="auto"/>
    </w:pPr>
    <w:rPr>
      <w:rFonts w:ascii="Times New Roman" w:hAnsi="Times New Roman" w:eastAsiaTheme="minorHAnsi" w:cstheme="minorBidi"/>
      <w:sz w:val="20"/>
      <w:szCs w:val="20"/>
    </w:rPr>
  </w:style>
  <w:style w:type="character" w:styleId="CommentTextChar" w:customStyle="1">
    <w:name w:val="Comment Text Char"/>
    <w:basedOn w:val="DefaultParagraphFont"/>
    <w:link w:val="CommentText"/>
    <w:uiPriority w:val="99"/>
    <w:semiHidden/>
    <w:rsid w:val="008C2FF3"/>
    <w:rPr>
      <w:rFonts w:ascii="Times New Roman" w:hAnsi="Times New Roman"/>
      <w:sz w:val="20"/>
      <w:szCs w:val="20"/>
      <w:lang w:val="en-GB"/>
    </w:rPr>
  </w:style>
  <w:style w:type="table" w:styleId="TableGrid">
    <w:name w:val="Table Grid"/>
    <w:basedOn w:val="TableNormal"/>
    <w:uiPriority w:val="59"/>
    <w:rsid w:val="007A0B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7A62DE"/>
    <w:rPr>
      <w:rFonts w:ascii="Calibri" w:hAnsi="Calibri" w:eastAsia="Calibri" w:cs="Times New Roman"/>
      <w:b/>
      <w:bCs/>
    </w:rPr>
  </w:style>
  <w:style w:type="character" w:styleId="CommentSubjectChar" w:customStyle="1">
    <w:name w:val="Comment Subject Char"/>
    <w:basedOn w:val="CommentTextChar"/>
    <w:link w:val="CommentSubject"/>
    <w:uiPriority w:val="99"/>
    <w:semiHidden/>
    <w:rsid w:val="007A62DE"/>
    <w:rPr>
      <w:rFonts w:ascii="Calibri" w:hAnsi="Calibri" w:eastAsia="Calibri" w:cs="Times New Roman"/>
      <w:b/>
      <w:bCs/>
      <w:sz w:val="20"/>
      <w:szCs w:val="20"/>
      <w:lang w:val="en-GB"/>
    </w:rPr>
  </w:style>
  <w:style w:type="paragraph" w:styleId="Revision">
    <w:name w:val="Revision"/>
    <w:hidden/>
    <w:uiPriority w:val="99"/>
    <w:semiHidden/>
    <w:rsid w:val="009A57AA"/>
    <w:pPr>
      <w:spacing w:after="0" w:line="240" w:lineRule="auto"/>
    </w:pPr>
    <w:rPr>
      <w:rFonts w:ascii="Calibri" w:hAnsi="Calibri" w:eastAsia="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9634">
      <w:bodyDiv w:val="1"/>
      <w:marLeft w:val="0"/>
      <w:marRight w:val="0"/>
      <w:marTop w:val="0"/>
      <w:marBottom w:val="0"/>
      <w:divBdr>
        <w:top w:val="none" w:sz="0" w:space="0" w:color="auto"/>
        <w:left w:val="none" w:sz="0" w:space="0" w:color="auto"/>
        <w:bottom w:val="none" w:sz="0" w:space="0" w:color="auto"/>
        <w:right w:val="none" w:sz="0" w:space="0" w:color="auto"/>
      </w:divBdr>
    </w:div>
    <w:div w:id="699167635">
      <w:bodyDiv w:val="1"/>
      <w:marLeft w:val="0"/>
      <w:marRight w:val="0"/>
      <w:marTop w:val="0"/>
      <w:marBottom w:val="0"/>
      <w:divBdr>
        <w:top w:val="none" w:sz="0" w:space="0" w:color="auto"/>
        <w:left w:val="none" w:sz="0" w:space="0" w:color="auto"/>
        <w:bottom w:val="none" w:sz="0" w:space="0" w:color="auto"/>
        <w:right w:val="none" w:sz="0" w:space="0" w:color="auto"/>
      </w:divBdr>
    </w:div>
    <w:div w:id="15446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word/glossary/document.xml" Id="R5bfb78a8ed4b4fe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a641965-f306-43ef-85a2-3bf710c60e8f}"/>
      </w:docPartPr>
      <w:docPartBody>
        <w:p w14:paraId="3AE4B6D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855DD0218F61443A12957C090A448D4" ma:contentTypeVersion="13" ma:contentTypeDescription="Create a new document." ma:contentTypeScope="" ma:versionID="630e164d62f7d2834a9bf5487806f18a">
  <xsd:schema xmlns:xsd="http://www.w3.org/2001/XMLSchema" xmlns:xs="http://www.w3.org/2001/XMLSchema" xmlns:p="http://schemas.microsoft.com/office/2006/metadata/properties" xmlns:ns2="5ebdf3ca-e6d7-44f8-806e-f0c888232c37" xmlns:ns3="2af3b664-6d95-4622-a002-60f4dec09835" targetNamespace="http://schemas.microsoft.com/office/2006/metadata/properties" ma:root="true" ma:fieldsID="4111e7e8b0fb4cb1e8b4800aa7817f8b" ns2:_="" ns3:_="">
    <xsd:import namespace="5ebdf3ca-e6d7-44f8-806e-f0c888232c37"/>
    <xsd:import namespace="2af3b664-6d95-4622-a002-60f4dec098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df3ca-e6d7-44f8-806e-f0c888232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3b664-6d95-4622-a002-60f4dec098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7A940-9228-4CAB-8096-9000E207878B}">
  <ds:schemaRefs>
    <ds:schemaRef ds:uri="http://schemas.openxmlformats.org/officeDocument/2006/bibliography"/>
  </ds:schemaRefs>
</ds:datastoreItem>
</file>

<file path=customXml/itemProps2.xml><?xml version="1.0" encoding="utf-8"?>
<ds:datastoreItem xmlns:ds="http://schemas.openxmlformats.org/officeDocument/2006/customXml" ds:itemID="{9ED72762-96DD-4F4C-987C-4C04CC55F63B}"/>
</file>

<file path=customXml/itemProps3.xml><?xml version="1.0" encoding="utf-8"?>
<ds:datastoreItem xmlns:ds="http://schemas.openxmlformats.org/officeDocument/2006/customXml" ds:itemID="{08CC5D04-8761-4108-9A31-B667CBAC7874}"/>
</file>

<file path=customXml/itemProps4.xml><?xml version="1.0" encoding="utf-8"?>
<ds:datastoreItem xmlns:ds="http://schemas.openxmlformats.org/officeDocument/2006/customXml" ds:itemID="{91EB551F-CCBD-41AF-B97E-5AAEF6FC87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acarsin</dc:creator>
  <lastModifiedBy>David Clark</lastModifiedBy>
  <revision>3</revision>
  <dcterms:created xsi:type="dcterms:W3CDTF">2021-08-02T05:21:00.0000000Z</dcterms:created>
  <dcterms:modified xsi:type="dcterms:W3CDTF">2021-08-02T05:23:25.7738546Z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0x0101009855DD0218F61443A12957C090A448D4</vt:lpwstr>
  </property>
</Properties>
</file>